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A57" w:rsidRDefault="00506A57">
      <w:pPr>
        <w:spacing w:line="360" w:lineRule="exact"/>
        <w:rPr>
          <w:color w:val="auto"/>
        </w:rPr>
      </w:pPr>
      <w:bookmarkStart w:id="0" w:name="_GoBack"/>
      <w:bookmarkEnd w:id="0"/>
    </w:p>
    <w:tbl>
      <w:tblPr>
        <w:tblStyle w:val="TabloKlavuzu"/>
        <w:tblW w:w="14850" w:type="dxa"/>
        <w:tblInd w:w="0" w:type="dxa"/>
        <w:tblLook w:val="04A0" w:firstRow="1" w:lastRow="0" w:firstColumn="1" w:lastColumn="0" w:noHBand="0" w:noVBand="1"/>
      </w:tblPr>
      <w:tblGrid>
        <w:gridCol w:w="1731"/>
        <w:gridCol w:w="13119"/>
      </w:tblGrid>
      <w:tr w:rsidR="00294E25" w:rsidTr="00294E25">
        <w:trPr>
          <w:trHeight w:val="1260"/>
        </w:trPr>
        <w:tc>
          <w:tcPr>
            <w:tcW w:w="1731" w:type="dxa"/>
            <w:tcBorders>
              <w:top w:val="nil"/>
              <w:left w:val="nil"/>
              <w:bottom w:val="nil"/>
              <w:right w:val="nil"/>
            </w:tcBorders>
            <w:hideMark/>
          </w:tcPr>
          <w:p w:rsidR="00294E25" w:rsidRDefault="00562DDA" w:rsidP="00F31545">
            <w:pPr>
              <w:pStyle w:val="stBilgi"/>
            </w:pPr>
            <w:r w:rsidRPr="00294E25">
              <w:rPr>
                <w:rFonts w:ascii="TimesNewRomanPSMT" w:hAnsi="TimesNewRomanPSMT" w:cs="TimesNewRomanPSMT"/>
                <w:b/>
                <w:noProof/>
                <w:color w:val="000000"/>
                <w:sz w:val="24"/>
                <w:szCs w:val="24"/>
                <w:lang w:eastAsia="tr-TR"/>
              </w:rPr>
              <w:drawing>
                <wp:inline distT="0" distB="0" distL="0" distR="0">
                  <wp:extent cx="962025" cy="933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tc>
        <w:tc>
          <w:tcPr>
            <w:tcW w:w="13119" w:type="dxa"/>
            <w:tcBorders>
              <w:top w:val="nil"/>
              <w:left w:val="nil"/>
              <w:bottom w:val="nil"/>
              <w:right w:val="nil"/>
            </w:tcBorders>
            <w:hideMark/>
          </w:tcPr>
          <w:p w:rsidR="00294E25" w:rsidRPr="00294E25" w:rsidRDefault="00294E25" w:rsidP="00F31545">
            <w:pPr>
              <w:autoSpaceDE w:val="0"/>
              <w:autoSpaceDN w:val="0"/>
              <w:adjustRightInd w:val="0"/>
              <w:ind w:right="1160"/>
              <w:jc w:val="center"/>
              <w:rPr>
                <w:rFonts w:ascii="TimesNewRomanPSMT" w:hAnsi="TimesNewRomanPSMT" w:cs="TimesNewRomanPSMT"/>
                <w:b/>
                <w:sz w:val="28"/>
                <w:szCs w:val="28"/>
              </w:rPr>
            </w:pPr>
            <w:r w:rsidRPr="00294E25">
              <w:rPr>
                <w:rFonts w:ascii="TimesNewRomanPSMT" w:hAnsi="TimesNewRomanPSMT" w:cs="TimesNewRomanPSMT"/>
                <w:b/>
                <w:sz w:val="28"/>
                <w:szCs w:val="28"/>
              </w:rPr>
              <w:t xml:space="preserve">T.C. </w:t>
            </w:r>
          </w:p>
          <w:p w:rsidR="00294E25" w:rsidRPr="00294E25" w:rsidRDefault="00294E25" w:rsidP="00F31545">
            <w:pPr>
              <w:autoSpaceDE w:val="0"/>
              <w:autoSpaceDN w:val="0"/>
              <w:adjustRightInd w:val="0"/>
              <w:ind w:right="1160"/>
              <w:jc w:val="center"/>
              <w:rPr>
                <w:rFonts w:ascii="TimesNewRomanPSMT" w:hAnsi="TimesNewRomanPSMT" w:cs="TimesNewRomanPSMT"/>
                <w:b/>
                <w:sz w:val="28"/>
                <w:szCs w:val="28"/>
              </w:rPr>
            </w:pPr>
            <w:r w:rsidRPr="00294E25">
              <w:rPr>
                <w:rFonts w:ascii="TimesNewRomanPSMT Tur" w:hAnsi="TimesNewRomanPSMT Tur" w:cs="TimesNewRomanPSMT Tur"/>
                <w:b/>
                <w:sz w:val="28"/>
                <w:szCs w:val="28"/>
              </w:rPr>
              <w:t>SAYIŞTAY BAŞKANLIĞI</w:t>
            </w:r>
          </w:p>
          <w:p w:rsidR="00294E25" w:rsidRPr="00294E25" w:rsidRDefault="00294E25" w:rsidP="00F31545">
            <w:pPr>
              <w:pStyle w:val="stBilgi"/>
              <w:ind w:right="1160"/>
              <w:jc w:val="center"/>
              <w:rPr>
                <w:b/>
                <w:sz w:val="24"/>
                <w:szCs w:val="24"/>
              </w:rPr>
            </w:pPr>
            <w:r w:rsidRPr="00294E25">
              <w:rPr>
                <w:rFonts w:ascii="TimesNewRomanPSMT Tur" w:hAnsi="TimesNewRomanPSMT Tur" w:cs="TimesNewRomanPSMT Tur"/>
                <w:b/>
                <w:color w:val="000000"/>
                <w:sz w:val="24"/>
                <w:szCs w:val="24"/>
              </w:rPr>
              <w:t>Personel ve Eğitim Müdürlüğü</w:t>
            </w:r>
          </w:p>
        </w:tc>
      </w:tr>
    </w:tbl>
    <w:p w:rsidR="00294E25" w:rsidRDefault="00562DDA">
      <w:pPr>
        <w:spacing w:line="360" w:lineRule="exact"/>
        <w:rPr>
          <w:color w:val="auto"/>
        </w:rPr>
      </w:pPr>
      <w:r>
        <w:rPr>
          <w:noProof/>
        </w:rPr>
        <mc:AlternateContent>
          <mc:Choice Requires="wps">
            <w:drawing>
              <wp:anchor distT="0" distB="0" distL="63500" distR="63500" simplePos="0" relativeHeight="251661312" behindDoc="0" locked="0" layoutInCell="1" allowOverlap="1">
                <wp:simplePos x="0" y="0"/>
                <wp:positionH relativeFrom="margin">
                  <wp:posOffset>635</wp:posOffset>
                </wp:positionH>
                <wp:positionV relativeFrom="paragraph">
                  <wp:posOffset>90805</wp:posOffset>
                </wp:positionV>
                <wp:extent cx="8994775" cy="5677535"/>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775" cy="567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974"/>
                              <w:gridCol w:w="1437"/>
                              <w:gridCol w:w="2106"/>
                              <w:gridCol w:w="2410"/>
                              <w:gridCol w:w="445"/>
                              <w:gridCol w:w="1965"/>
                              <w:gridCol w:w="850"/>
                              <w:gridCol w:w="3979"/>
                            </w:tblGrid>
                            <w:tr w:rsidR="00506A57">
                              <w:tblPrEx>
                                <w:tblCellMar>
                                  <w:top w:w="0" w:type="dxa"/>
                                  <w:left w:w="0" w:type="dxa"/>
                                  <w:bottom w:w="0" w:type="dxa"/>
                                  <w:right w:w="0" w:type="dxa"/>
                                </w:tblCellMar>
                              </w:tblPrEx>
                              <w:trPr>
                                <w:trHeight w:hRule="exact" w:val="422"/>
                                <w:jc w:val="center"/>
                              </w:trPr>
                              <w:tc>
                                <w:tcPr>
                                  <w:tcW w:w="14166" w:type="dxa"/>
                                  <w:gridSpan w:val="8"/>
                                  <w:tcBorders>
                                    <w:top w:val="single" w:sz="4" w:space="0" w:color="auto"/>
                                    <w:left w:val="single" w:sz="4" w:space="0" w:color="auto"/>
                                    <w:bottom w:val="nil"/>
                                    <w:right w:val="single" w:sz="4" w:space="0" w:color="auto"/>
                                  </w:tcBorders>
                                  <w:shd w:val="clear" w:color="auto" w:fill="FFFFFF"/>
                                </w:tcPr>
                                <w:p w:rsidR="00506A57" w:rsidRDefault="00506A57">
                                  <w:pPr>
                                    <w:pStyle w:val="Gvdemetni21"/>
                                    <w:shd w:val="clear" w:color="auto" w:fill="auto"/>
                                    <w:spacing w:line="300" w:lineRule="exact"/>
                                    <w:ind w:firstLine="0"/>
                                  </w:pPr>
                                  <w:r>
                                    <w:rPr>
                                      <w:rStyle w:val="Gvdemetni215pt"/>
                                      <w:b/>
                                      <w:bCs/>
                                      <w:color w:val="000000"/>
                                    </w:rPr>
                                    <w:t>TEDAVİ YARDIMI BİLDİRİMİ</w:t>
                                  </w:r>
                                </w:p>
                              </w:tc>
                            </w:tr>
                            <w:tr w:rsidR="00506A57">
                              <w:tblPrEx>
                                <w:tblCellMar>
                                  <w:top w:w="0" w:type="dxa"/>
                                  <w:left w:w="0" w:type="dxa"/>
                                  <w:bottom w:w="0" w:type="dxa"/>
                                  <w:right w:w="0" w:type="dxa"/>
                                </w:tblCellMar>
                              </w:tblPrEx>
                              <w:trPr>
                                <w:trHeight w:hRule="exact" w:val="408"/>
                                <w:jc w:val="center"/>
                              </w:trPr>
                              <w:tc>
                                <w:tcPr>
                                  <w:tcW w:w="14166" w:type="dxa"/>
                                  <w:gridSpan w:val="8"/>
                                  <w:tcBorders>
                                    <w:top w:val="single" w:sz="4" w:space="0" w:color="auto"/>
                                    <w:left w:val="single" w:sz="4" w:space="0" w:color="auto"/>
                                    <w:bottom w:val="nil"/>
                                    <w:right w:val="single" w:sz="4" w:space="0" w:color="auto"/>
                                  </w:tcBorders>
                                  <w:shd w:val="clear" w:color="auto" w:fill="FFFFFF"/>
                                </w:tcPr>
                                <w:p w:rsidR="00506A57" w:rsidRDefault="00506A57">
                                  <w:pPr>
                                    <w:pStyle w:val="Gvdemetni21"/>
                                    <w:shd w:val="clear" w:color="auto" w:fill="auto"/>
                                    <w:spacing w:line="280" w:lineRule="exact"/>
                                    <w:ind w:firstLine="0"/>
                                  </w:pPr>
                                  <w:r>
                                    <w:rPr>
                                      <w:rStyle w:val="Gvdemetni214pt"/>
                                      <w:b/>
                                      <w:bCs/>
                                      <w:color w:val="000000"/>
                                    </w:rPr>
                                    <w:t>BİLDİRİMİ DÜZENLEYEN HAK SAHİBİNİN</w:t>
                                  </w:r>
                                </w:p>
                              </w:tc>
                            </w:tr>
                            <w:tr w:rsidR="00F531F4" w:rsidTr="00F531F4">
                              <w:tblPrEx>
                                <w:tblCellMar>
                                  <w:top w:w="0" w:type="dxa"/>
                                  <w:left w:w="0" w:type="dxa"/>
                                  <w:bottom w:w="0" w:type="dxa"/>
                                  <w:right w:w="0" w:type="dxa"/>
                                </w:tblCellMar>
                              </w:tblPrEx>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ADI SOYADI</w:t>
                                  </w:r>
                                </w:p>
                              </w:tc>
                              <w:tc>
                                <w:tcPr>
                                  <w:tcW w:w="4961" w:type="dxa"/>
                                  <w:gridSpan w:val="3"/>
                                  <w:tcBorders>
                                    <w:top w:val="single" w:sz="4" w:space="0" w:color="auto"/>
                                    <w:left w:val="single" w:sz="4" w:space="0" w:color="auto"/>
                                    <w:bottom w:val="nil"/>
                                    <w:right w:val="nil"/>
                                  </w:tcBorders>
                                  <w:shd w:val="clear" w:color="auto" w:fill="FFFFFF"/>
                                  <w:vAlign w:val="center"/>
                                </w:tcPr>
                                <w:p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BANKA VE ŞUBE ADI</w:t>
                                  </w:r>
                                </w:p>
                              </w:tc>
                              <w:tc>
                                <w:tcPr>
                                  <w:tcW w:w="3979" w:type="dxa"/>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rPr>
                                      <w:color w:val="auto"/>
                                      <w:sz w:val="10"/>
                                      <w:szCs w:val="10"/>
                                    </w:rPr>
                                  </w:pPr>
                                </w:p>
                              </w:tc>
                            </w:tr>
                            <w:tr w:rsidR="00F531F4" w:rsidTr="00F531F4">
                              <w:tblPrEx>
                                <w:tblCellMar>
                                  <w:top w:w="0" w:type="dxa"/>
                                  <w:left w:w="0" w:type="dxa"/>
                                  <w:bottom w:w="0" w:type="dxa"/>
                                  <w:right w:w="0" w:type="dxa"/>
                                </w:tblCellMar>
                              </w:tblPrEx>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TC KİMLİK NO.</w:t>
                                  </w:r>
                                </w:p>
                              </w:tc>
                              <w:tc>
                                <w:tcPr>
                                  <w:tcW w:w="4961" w:type="dxa"/>
                                  <w:gridSpan w:val="3"/>
                                  <w:tcBorders>
                                    <w:top w:val="single" w:sz="4" w:space="0" w:color="auto"/>
                                    <w:left w:val="single" w:sz="4" w:space="0" w:color="auto"/>
                                    <w:bottom w:val="nil"/>
                                    <w:right w:val="nil"/>
                                  </w:tcBorders>
                                  <w:shd w:val="clear" w:color="auto" w:fill="FFFFFF"/>
                                  <w:vAlign w:val="center"/>
                                </w:tcPr>
                                <w:p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IBAN NO</w:t>
                                  </w:r>
                                </w:p>
                              </w:tc>
                              <w:tc>
                                <w:tcPr>
                                  <w:tcW w:w="3979" w:type="dxa"/>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rPr>
                                      <w:color w:val="auto"/>
                                      <w:sz w:val="10"/>
                                      <w:szCs w:val="10"/>
                                    </w:rPr>
                                  </w:pPr>
                                </w:p>
                              </w:tc>
                            </w:tr>
                            <w:tr w:rsidR="00F531F4" w:rsidTr="00F531F4">
                              <w:tblPrEx>
                                <w:tblCellMar>
                                  <w:top w:w="0" w:type="dxa"/>
                                  <w:left w:w="0" w:type="dxa"/>
                                  <w:bottom w:w="0" w:type="dxa"/>
                                  <w:right w:w="0" w:type="dxa"/>
                                </w:tblCellMar>
                              </w:tblPrEx>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DOĞUM YERİ - TARİHİ</w:t>
                                  </w:r>
                                </w:p>
                              </w:tc>
                              <w:tc>
                                <w:tcPr>
                                  <w:tcW w:w="4961" w:type="dxa"/>
                                  <w:gridSpan w:val="3"/>
                                  <w:tcBorders>
                                    <w:top w:val="single" w:sz="4" w:space="0" w:color="auto"/>
                                    <w:left w:val="single" w:sz="4" w:space="0" w:color="auto"/>
                                    <w:bottom w:val="nil"/>
                                    <w:right w:val="nil"/>
                                  </w:tcBorders>
                                  <w:shd w:val="clear" w:color="auto" w:fill="FFFFFF"/>
                                  <w:vAlign w:val="center"/>
                                </w:tcPr>
                                <w:p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TELEFON</w:t>
                                  </w:r>
                                </w:p>
                              </w:tc>
                              <w:tc>
                                <w:tcPr>
                                  <w:tcW w:w="3979" w:type="dxa"/>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rPr>
                                      <w:color w:val="auto"/>
                                      <w:sz w:val="10"/>
                                      <w:szCs w:val="10"/>
                                    </w:rPr>
                                  </w:pPr>
                                </w:p>
                              </w:tc>
                            </w:tr>
                            <w:tr w:rsidR="00F531F4" w:rsidTr="00F531F4">
                              <w:tblPrEx>
                                <w:tblCellMar>
                                  <w:top w:w="0" w:type="dxa"/>
                                  <w:left w:w="0" w:type="dxa"/>
                                  <w:bottom w:w="0" w:type="dxa"/>
                                  <w:right w:w="0" w:type="dxa"/>
                                </w:tblCellMar>
                              </w:tblPrEx>
                              <w:trPr>
                                <w:trHeight w:hRule="exact" w:val="675"/>
                                <w:jc w:val="center"/>
                              </w:trPr>
                              <w:tc>
                                <w:tcPr>
                                  <w:tcW w:w="2411" w:type="dxa"/>
                                  <w:gridSpan w:val="2"/>
                                  <w:tcBorders>
                                    <w:top w:val="single" w:sz="4" w:space="0" w:color="auto"/>
                                    <w:left w:val="single" w:sz="4" w:space="0" w:color="auto"/>
                                    <w:bottom w:val="nil"/>
                                    <w:right w:val="nil"/>
                                  </w:tcBorders>
                                  <w:shd w:val="clear" w:color="auto" w:fill="FFFFFF"/>
                                  <w:vAlign w:val="center"/>
                                </w:tcPr>
                                <w:p w:rsidR="00F531F4" w:rsidRPr="00914EA1" w:rsidRDefault="00F531F4" w:rsidP="00F531F4">
                                  <w:pPr>
                                    <w:pStyle w:val="Gvdemetni21"/>
                                    <w:shd w:val="clear" w:color="auto" w:fill="auto"/>
                                    <w:spacing w:line="254" w:lineRule="exact"/>
                                    <w:ind w:firstLine="0"/>
                                    <w:jc w:val="left"/>
                                    <w:rPr>
                                      <w:color w:val="FF0000"/>
                                    </w:rPr>
                                  </w:pPr>
                                  <w:r>
                                    <w:rPr>
                                      <w:rStyle w:val="Gvdemetni210"/>
                                      <w:b w:val="0"/>
                                      <w:bCs w:val="0"/>
                                      <w:color w:val="000000"/>
                                    </w:rPr>
                                    <w:t>ADRES :</w:t>
                                  </w:r>
                                </w:p>
                              </w:tc>
                              <w:tc>
                                <w:tcPr>
                                  <w:tcW w:w="11755" w:type="dxa"/>
                                  <w:gridSpan w:val="6"/>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pStyle w:val="Gvdemetni21"/>
                                    <w:shd w:val="clear" w:color="auto" w:fill="auto"/>
                                    <w:spacing w:line="210" w:lineRule="exact"/>
                                    <w:ind w:firstLine="0"/>
                                    <w:jc w:val="left"/>
                                  </w:pPr>
                                </w:p>
                              </w:tc>
                            </w:tr>
                            <w:tr w:rsidR="00F531F4">
                              <w:tblPrEx>
                                <w:tblCellMar>
                                  <w:top w:w="0" w:type="dxa"/>
                                  <w:left w:w="0" w:type="dxa"/>
                                  <w:bottom w:w="0" w:type="dxa"/>
                                  <w:right w:w="0" w:type="dxa"/>
                                </w:tblCellMar>
                              </w:tblPrEx>
                              <w:trPr>
                                <w:trHeight w:hRule="exact" w:val="408"/>
                                <w:jc w:val="center"/>
                              </w:trPr>
                              <w:tc>
                                <w:tcPr>
                                  <w:tcW w:w="14166" w:type="dxa"/>
                                  <w:gridSpan w:val="8"/>
                                  <w:tcBorders>
                                    <w:top w:val="single" w:sz="4" w:space="0" w:color="auto"/>
                                    <w:left w:val="single" w:sz="4" w:space="0" w:color="auto"/>
                                    <w:bottom w:val="nil"/>
                                    <w:right w:val="single" w:sz="4" w:space="0" w:color="auto"/>
                                  </w:tcBorders>
                                  <w:shd w:val="clear" w:color="auto" w:fill="FFFFFF"/>
                                </w:tcPr>
                                <w:p w:rsidR="00F531F4" w:rsidRPr="00F531F4" w:rsidRDefault="00F531F4" w:rsidP="00F531F4">
                                  <w:pPr>
                                    <w:pStyle w:val="Gvdemetni21"/>
                                    <w:shd w:val="clear" w:color="auto" w:fill="auto"/>
                                    <w:spacing w:line="280" w:lineRule="exact"/>
                                    <w:ind w:firstLine="0"/>
                                  </w:pPr>
                                  <w:r w:rsidRPr="00F531F4">
                                    <w:rPr>
                                      <w:rStyle w:val="Gvdemetni214pt"/>
                                      <w:b/>
                                      <w:bCs/>
                                      <w:color w:val="000000"/>
                                    </w:rPr>
                                    <w:t>BAKMAKLA YÜKÜMLÜ OLDUĞU AİLE FERTLERİNE İLİŞKİN BİLGİLER</w:t>
                                  </w:r>
                                </w:p>
                              </w:tc>
                            </w:tr>
                            <w:tr w:rsidR="00F531F4" w:rsidTr="001A188F">
                              <w:tblPrEx>
                                <w:tblCellMar>
                                  <w:top w:w="0" w:type="dxa"/>
                                  <w:left w:w="0" w:type="dxa"/>
                                  <w:bottom w:w="0" w:type="dxa"/>
                                  <w:right w:w="0" w:type="dxa"/>
                                </w:tblCellMar>
                              </w:tblPrEx>
                              <w:trPr>
                                <w:trHeight w:hRule="exact" w:val="514"/>
                                <w:jc w:val="center"/>
                              </w:trPr>
                              <w:tc>
                                <w:tcPr>
                                  <w:tcW w:w="974" w:type="dxa"/>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left="240" w:firstLine="0"/>
                                  </w:pPr>
                                  <w:r>
                                    <w:rPr>
                                      <w:rStyle w:val="Gvdemetni210"/>
                                      <w:b w:val="0"/>
                                      <w:bCs w:val="0"/>
                                      <w:color w:val="000000"/>
                                    </w:rPr>
                                    <w:t>S.NO.</w:t>
                                  </w:r>
                                </w:p>
                              </w:tc>
                              <w:tc>
                                <w:tcPr>
                                  <w:tcW w:w="3543"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pPr>
                                  <w:r>
                                    <w:rPr>
                                      <w:rStyle w:val="Gvdemetni210"/>
                                      <w:b w:val="0"/>
                                      <w:bCs w:val="0"/>
                                      <w:color w:val="000000"/>
                                    </w:rPr>
                                    <w:t>ADI VE SOYADI</w:t>
                                  </w:r>
                                </w:p>
                              </w:tc>
                              <w:tc>
                                <w:tcPr>
                                  <w:tcW w:w="2410" w:type="dxa"/>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pPr>
                                  <w:r>
                                    <w:rPr>
                                      <w:rStyle w:val="Gvdemetni210"/>
                                      <w:b w:val="0"/>
                                      <w:bCs w:val="0"/>
                                      <w:color w:val="000000"/>
                                    </w:rPr>
                                    <w:t>TC KİMLİK NO</w:t>
                                  </w:r>
                                </w:p>
                              </w:tc>
                              <w:tc>
                                <w:tcPr>
                                  <w:tcW w:w="2410"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pPr>
                                  <w:r>
                                    <w:rPr>
                                      <w:rStyle w:val="Gvdemetni210"/>
                                      <w:b w:val="0"/>
                                      <w:bCs w:val="0"/>
                                      <w:color w:val="000000"/>
                                    </w:rPr>
                                    <w:t>YAKINLIĞI</w:t>
                                  </w: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pStyle w:val="Gvdemetni21"/>
                                    <w:shd w:val="clear" w:color="auto" w:fill="auto"/>
                                    <w:spacing w:line="250" w:lineRule="exact"/>
                                    <w:ind w:left="1120" w:firstLine="0"/>
                                    <w:jc w:val="left"/>
                                    <w:rPr>
                                      <w:rStyle w:val="Gvdemetni210"/>
                                      <w:b w:val="0"/>
                                      <w:bCs w:val="0"/>
                                      <w:color w:val="000000"/>
                                    </w:rPr>
                                  </w:pPr>
                                  <w:r>
                                    <w:rPr>
                                      <w:rStyle w:val="Gvdemetni210"/>
                                      <w:b w:val="0"/>
                                      <w:bCs w:val="0"/>
                                      <w:color w:val="000000"/>
                                    </w:rPr>
                                    <w:t>DOĞUM YERİ VE TARİHİ</w:t>
                                  </w:r>
                                </w:p>
                                <w:p w:rsidR="00F531F4" w:rsidRDefault="00F531F4" w:rsidP="00F531F4">
                                  <w:pPr>
                                    <w:pStyle w:val="Gvdemetni21"/>
                                    <w:shd w:val="clear" w:color="auto" w:fill="auto"/>
                                    <w:spacing w:line="250" w:lineRule="exact"/>
                                    <w:ind w:firstLine="0"/>
                                  </w:pPr>
                                  <w:r>
                                    <w:rPr>
                                      <w:rStyle w:val="Gvdemetni210"/>
                                      <w:b w:val="0"/>
                                      <w:bCs w:val="0"/>
                                      <w:color w:val="000000"/>
                                    </w:rPr>
                                    <w:t>(Örnek: Ankara - 01.01.2001)</w:t>
                                  </w: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46"/>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tblPrEx>
                                <w:tblCellMar>
                                  <w:top w:w="0" w:type="dxa"/>
                                  <w:left w:w="0" w:type="dxa"/>
                                  <w:bottom w:w="0" w:type="dxa"/>
                                  <w:right w:w="0" w:type="dxa"/>
                                </w:tblCellMar>
                              </w:tblPrEx>
                              <w:trPr>
                                <w:trHeight w:hRule="exact" w:val="1555"/>
                                <w:jc w:val="center"/>
                              </w:trPr>
                              <w:tc>
                                <w:tcPr>
                                  <w:tcW w:w="1416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F531F4" w:rsidRDefault="00F531F4" w:rsidP="00D04B89">
                                  <w:pPr>
                                    <w:autoSpaceDE w:val="0"/>
                                    <w:autoSpaceDN w:val="0"/>
                                    <w:adjustRightInd w:val="0"/>
                                    <w:ind w:right="1160"/>
                                    <w:jc w:val="both"/>
                                    <w:rPr>
                                      <w:rStyle w:val="Gvdemetni210pt"/>
                                      <w:b/>
                                      <w:bCs/>
                                    </w:rPr>
                                  </w:pPr>
                                  <w:r w:rsidRPr="00930594">
                                    <w:rPr>
                                      <w:rStyle w:val="Gvdemetni210pt"/>
                                      <w:b/>
                                      <w:bCs/>
                                    </w:rPr>
                                    <w:t xml:space="preserve">Yukarıda beyan edilen kişilerin, beyanname düzenleme tarihi itibariyle, </w:t>
                                  </w:r>
                                  <w:r w:rsidR="00D04B89" w:rsidRPr="00930594">
                                    <w:rPr>
                                      <w:rStyle w:val="Gvdemetni210pt"/>
                                      <w:b/>
                                      <w:bCs/>
                                    </w:rPr>
                                    <w:t>tedavi yardımı kapsamında bulunduklarını, ayrıca arka sayfada açıklanan özel şartları taşıdıklarını beyan ederek; beyannamede belirtilenlerin sağlık giderlerinin Sayıştay Başkanlığı bütçesinden karşılanacak şekilde işlem yapılmasını, beyannamede yer alan bilgilerin aksinin tespiti halinde, ilgili mevzuatındaki yaptırımları kabul ettiğimi beyan ve talep ederim.        ../../…</w:t>
                                  </w:r>
                                </w:p>
                                <w:p w:rsidR="00D04B89" w:rsidRPr="00930594" w:rsidRDefault="00D04B89" w:rsidP="00D04B89">
                                  <w:pPr>
                                    <w:autoSpaceDE w:val="0"/>
                                    <w:autoSpaceDN w:val="0"/>
                                    <w:adjustRightInd w:val="0"/>
                                    <w:ind w:right="1160"/>
                                    <w:jc w:val="both"/>
                                    <w:rPr>
                                      <w:rStyle w:val="Gvdemetni210pt"/>
                                      <w:b/>
                                      <w:bCs/>
                                    </w:rPr>
                                  </w:pPr>
                                  <w:r w:rsidRPr="00930594">
                                    <w:rPr>
                                      <w:rStyle w:val="Gvdemetni210pt"/>
                                      <w:b/>
                                      <w:bCs/>
                                    </w:rPr>
                                    <w:t xml:space="preserve"> </w:t>
                                  </w:r>
                                </w:p>
                                <w:p w:rsidR="00D04B89" w:rsidRDefault="00D04B89" w:rsidP="00D04B89">
                                  <w:pPr>
                                    <w:autoSpaceDE w:val="0"/>
                                    <w:autoSpaceDN w:val="0"/>
                                    <w:adjustRightInd w:val="0"/>
                                    <w:ind w:right="1160"/>
                                    <w:jc w:val="both"/>
                                  </w:pPr>
                                  <w:r>
                                    <w:t xml:space="preserve">                                                                                                                                                                        İmza</w:t>
                                  </w:r>
                                </w:p>
                                <w:p w:rsidR="00D04B89" w:rsidRDefault="00D04B89" w:rsidP="00D04B89">
                                  <w:pPr>
                                    <w:autoSpaceDE w:val="0"/>
                                    <w:autoSpaceDN w:val="0"/>
                                    <w:adjustRightInd w:val="0"/>
                                    <w:ind w:right="1160"/>
                                    <w:jc w:val="both"/>
                                  </w:pPr>
                                </w:p>
                                <w:p w:rsidR="00D04B89" w:rsidRDefault="00D04B89" w:rsidP="00D04B89">
                                  <w:pPr>
                                    <w:autoSpaceDE w:val="0"/>
                                    <w:autoSpaceDN w:val="0"/>
                                    <w:adjustRightInd w:val="0"/>
                                    <w:ind w:right="1160"/>
                                    <w:jc w:val="both"/>
                                  </w:pPr>
                                </w:p>
                              </w:tc>
                            </w:tr>
                          </w:tbl>
                          <w:p w:rsidR="00506A57" w:rsidRDefault="00506A57">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7.15pt;width:708.25pt;height:447.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DprAIAAKo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"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974"/>
                        <w:gridCol w:w="1437"/>
                        <w:gridCol w:w="2106"/>
                        <w:gridCol w:w="2410"/>
                        <w:gridCol w:w="445"/>
                        <w:gridCol w:w="1965"/>
                        <w:gridCol w:w="850"/>
                        <w:gridCol w:w="3979"/>
                      </w:tblGrid>
                      <w:tr w:rsidR="00506A57">
                        <w:tblPrEx>
                          <w:tblCellMar>
                            <w:top w:w="0" w:type="dxa"/>
                            <w:left w:w="0" w:type="dxa"/>
                            <w:bottom w:w="0" w:type="dxa"/>
                            <w:right w:w="0" w:type="dxa"/>
                          </w:tblCellMar>
                        </w:tblPrEx>
                        <w:trPr>
                          <w:trHeight w:hRule="exact" w:val="422"/>
                          <w:jc w:val="center"/>
                        </w:trPr>
                        <w:tc>
                          <w:tcPr>
                            <w:tcW w:w="14166" w:type="dxa"/>
                            <w:gridSpan w:val="8"/>
                            <w:tcBorders>
                              <w:top w:val="single" w:sz="4" w:space="0" w:color="auto"/>
                              <w:left w:val="single" w:sz="4" w:space="0" w:color="auto"/>
                              <w:bottom w:val="nil"/>
                              <w:right w:val="single" w:sz="4" w:space="0" w:color="auto"/>
                            </w:tcBorders>
                            <w:shd w:val="clear" w:color="auto" w:fill="FFFFFF"/>
                          </w:tcPr>
                          <w:p w:rsidR="00506A57" w:rsidRDefault="00506A57">
                            <w:pPr>
                              <w:pStyle w:val="Gvdemetni21"/>
                              <w:shd w:val="clear" w:color="auto" w:fill="auto"/>
                              <w:spacing w:line="300" w:lineRule="exact"/>
                              <w:ind w:firstLine="0"/>
                            </w:pPr>
                            <w:r>
                              <w:rPr>
                                <w:rStyle w:val="Gvdemetni215pt"/>
                                <w:b/>
                                <w:bCs/>
                                <w:color w:val="000000"/>
                              </w:rPr>
                              <w:t>TEDAVİ YARDIMI BİLDİRİMİ</w:t>
                            </w:r>
                          </w:p>
                        </w:tc>
                      </w:tr>
                      <w:tr w:rsidR="00506A57">
                        <w:tblPrEx>
                          <w:tblCellMar>
                            <w:top w:w="0" w:type="dxa"/>
                            <w:left w:w="0" w:type="dxa"/>
                            <w:bottom w:w="0" w:type="dxa"/>
                            <w:right w:w="0" w:type="dxa"/>
                          </w:tblCellMar>
                        </w:tblPrEx>
                        <w:trPr>
                          <w:trHeight w:hRule="exact" w:val="408"/>
                          <w:jc w:val="center"/>
                        </w:trPr>
                        <w:tc>
                          <w:tcPr>
                            <w:tcW w:w="14166" w:type="dxa"/>
                            <w:gridSpan w:val="8"/>
                            <w:tcBorders>
                              <w:top w:val="single" w:sz="4" w:space="0" w:color="auto"/>
                              <w:left w:val="single" w:sz="4" w:space="0" w:color="auto"/>
                              <w:bottom w:val="nil"/>
                              <w:right w:val="single" w:sz="4" w:space="0" w:color="auto"/>
                            </w:tcBorders>
                            <w:shd w:val="clear" w:color="auto" w:fill="FFFFFF"/>
                          </w:tcPr>
                          <w:p w:rsidR="00506A57" w:rsidRDefault="00506A57">
                            <w:pPr>
                              <w:pStyle w:val="Gvdemetni21"/>
                              <w:shd w:val="clear" w:color="auto" w:fill="auto"/>
                              <w:spacing w:line="280" w:lineRule="exact"/>
                              <w:ind w:firstLine="0"/>
                            </w:pPr>
                            <w:r>
                              <w:rPr>
                                <w:rStyle w:val="Gvdemetni214pt"/>
                                <w:b/>
                                <w:bCs/>
                                <w:color w:val="000000"/>
                              </w:rPr>
                              <w:t>BİLDİRİMİ DÜZENLEYEN HAK SAHİBİNİN</w:t>
                            </w:r>
                          </w:p>
                        </w:tc>
                      </w:tr>
                      <w:tr w:rsidR="00F531F4" w:rsidTr="00F531F4">
                        <w:tblPrEx>
                          <w:tblCellMar>
                            <w:top w:w="0" w:type="dxa"/>
                            <w:left w:w="0" w:type="dxa"/>
                            <w:bottom w:w="0" w:type="dxa"/>
                            <w:right w:w="0" w:type="dxa"/>
                          </w:tblCellMar>
                        </w:tblPrEx>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ADI SOYADI</w:t>
                            </w:r>
                          </w:p>
                        </w:tc>
                        <w:tc>
                          <w:tcPr>
                            <w:tcW w:w="4961" w:type="dxa"/>
                            <w:gridSpan w:val="3"/>
                            <w:tcBorders>
                              <w:top w:val="single" w:sz="4" w:space="0" w:color="auto"/>
                              <w:left w:val="single" w:sz="4" w:space="0" w:color="auto"/>
                              <w:bottom w:val="nil"/>
                              <w:right w:val="nil"/>
                            </w:tcBorders>
                            <w:shd w:val="clear" w:color="auto" w:fill="FFFFFF"/>
                            <w:vAlign w:val="center"/>
                          </w:tcPr>
                          <w:p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BANKA VE ŞUBE ADI</w:t>
                            </w:r>
                          </w:p>
                        </w:tc>
                        <w:tc>
                          <w:tcPr>
                            <w:tcW w:w="3979" w:type="dxa"/>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rPr>
                                <w:color w:val="auto"/>
                                <w:sz w:val="10"/>
                                <w:szCs w:val="10"/>
                              </w:rPr>
                            </w:pPr>
                          </w:p>
                        </w:tc>
                      </w:tr>
                      <w:tr w:rsidR="00F531F4" w:rsidTr="00F531F4">
                        <w:tblPrEx>
                          <w:tblCellMar>
                            <w:top w:w="0" w:type="dxa"/>
                            <w:left w:w="0" w:type="dxa"/>
                            <w:bottom w:w="0" w:type="dxa"/>
                            <w:right w:w="0" w:type="dxa"/>
                          </w:tblCellMar>
                        </w:tblPrEx>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TC KİMLİK NO.</w:t>
                            </w:r>
                          </w:p>
                        </w:tc>
                        <w:tc>
                          <w:tcPr>
                            <w:tcW w:w="4961" w:type="dxa"/>
                            <w:gridSpan w:val="3"/>
                            <w:tcBorders>
                              <w:top w:val="single" w:sz="4" w:space="0" w:color="auto"/>
                              <w:left w:val="single" w:sz="4" w:space="0" w:color="auto"/>
                              <w:bottom w:val="nil"/>
                              <w:right w:val="nil"/>
                            </w:tcBorders>
                            <w:shd w:val="clear" w:color="auto" w:fill="FFFFFF"/>
                            <w:vAlign w:val="center"/>
                          </w:tcPr>
                          <w:p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IBAN NO</w:t>
                            </w:r>
                          </w:p>
                        </w:tc>
                        <w:tc>
                          <w:tcPr>
                            <w:tcW w:w="3979" w:type="dxa"/>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rPr>
                                <w:color w:val="auto"/>
                                <w:sz w:val="10"/>
                                <w:szCs w:val="10"/>
                              </w:rPr>
                            </w:pPr>
                          </w:p>
                        </w:tc>
                      </w:tr>
                      <w:tr w:rsidR="00F531F4" w:rsidTr="00F531F4">
                        <w:tblPrEx>
                          <w:tblCellMar>
                            <w:top w:w="0" w:type="dxa"/>
                            <w:left w:w="0" w:type="dxa"/>
                            <w:bottom w:w="0" w:type="dxa"/>
                            <w:right w:w="0" w:type="dxa"/>
                          </w:tblCellMar>
                        </w:tblPrEx>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DOĞUM YERİ - TARİHİ</w:t>
                            </w:r>
                          </w:p>
                        </w:tc>
                        <w:tc>
                          <w:tcPr>
                            <w:tcW w:w="4961" w:type="dxa"/>
                            <w:gridSpan w:val="3"/>
                            <w:tcBorders>
                              <w:top w:val="single" w:sz="4" w:space="0" w:color="auto"/>
                              <w:left w:val="single" w:sz="4" w:space="0" w:color="auto"/>
                              <w:bottom w:val="nil"/>
                              <w:right w:val="nil"/>
                            </w:tcBorders>
                            <w:shd w:val="clear" w:color="auto" w:fill="FFFFFF"/>
                            <w:vAlign w:val="center"/>
                          </w:tcPr>
                          <w:p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jc w:val="left"/>
                            </w:pPr>
                            <w:r>
                              <w:rPr>
                                <w:rStyle w:val="Gvdemetni210"/>
                                <w:b w:val="0"/>
                                <w:bCs w:val="0"/>
                                <w:color w:val="000000"/>
                              </w:rPr>
                              <w:t>TELEFON</w:t>
                            </w:r>
                          </w:p>
                        </w:tc>
                        <w:tc>
                          <w:tcPr>
                            <w:tcW w:w="3979" w:type="dxa"/>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rPr>
                                <w:color w:val="auto"/>
                                <w:sz w:val="10"/>
                                <w:szCs w:val="10"/>
                              </w:rPr>
                            </w:pPr>
                          </w:p>
                        </w:tc>
                      </w:tr>
                      <w:tr w:rsidR="00F531F4" w:rsidTr="00F531F4">
                        <w:tblPrEx>
                          <w:tblCellMar>
                            <w:top w:w="0" w:type="dxa"/>
                            <w:left w:w="0" w:type="dxa"/>
                            <w:bottom w:w="0" w:type="dxa"/>
                            <w:right w:w="0" w:type="dxa"/>
                          </w:tblCellMar>
                        </w:tblPrEx>
                        <w:trPr>
                          <w:trHeight w:hRule="exact" w:val="675"/>
                          <w:jc w:val="center"/>
                        </w:trPr>
                        <w:tc>
                          <w:tcPr>
                            <w:tcW w:w="2411" w:type="dxa"/>
                            <w:gridSpan w:val="2"/>
                            <w:tcBorders>
                              <w:top w:val="single" w:sz="4" w:space="0" w:color="auto"/>
                              <w:left w:val="single" w:sz="4" w:space="0" w:color="auto"/>
                              <w:bottom w:val="nil"/>
                              <w:right w:val="nil"/>
                            </w:tcBorders>
                            <w:shd w:val="clear" w:color="auto" w:fill="FFFFFF"/>
                            <w:vAlign w:val="center"/>
                          </w:tcPr>
                          <w:p w:rsidR="00F531F4" w:rsidRPr="00914EA1" w:rsidRDefault="00F531F4" w:rsidP="00F531F4">
                            <w:pPr>
                              <w:pStyle w:val="Gvdemetni21"/>
                              <w:shd w:val="clear" w:color="auto" w:fill="auto"/>
                              <w:spacing w:line="254" w:lineRule="exact"/>
                              <w:ind w:firstLine="0"/>
                              <w:jc w:val="left"/>
                              <w:rPr>
                                <w:color w:val="FF0000"/>
                              </w:rPr>
                            </w:pPr>
                            <w:r>
                              <w:rPr>
                                <w:rStyle w:val="Gvdemetni210"/>
                                <w:b w:val="0"/>
                                <w:bCs w:val="0"/>
                                <w:color w:val="000000"/>
                              </w:rPr>
                              <w:t>ADRES :</w:t>
                            </w:r>
                          </w:p>
                        </w:tc>
                        <w:tc>
                          <w:tcPr>
                            <w:tcW w:w="11755" w:type="dxa"/>
                            <w:gridSpan w:val="6"/>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pStyle w:val="Gvdemetni21"/>
                              <w:shd w:val="clear" w:color="auto" w:fill="auto"/>
                              <w:spacing w:line="210" w:lineRule="exact"/>
                              <w:ind w:firstLine="0"/>
                              <w:jc w:val="left"/>
                            </w:pPr>
                          </w:p>
                        </w:tc>
                      </w:tr>
                      <w:tr w:rsidR="00F531F4">
                        <w:tblPrEx>
                          <w:tblCellMar>
                            <w:top w:w="0" w:type="dxa"/>
                            <w:left w:w="0" w:type="dxa"/>
                            <w:bottom w:w="0" w:type="dxa"/>
                            <w:right w:w="0" w:type="dxa"/>
                          </w:tblCellMar>
                        </w:tblPrEx>
                        <w:trPr>
                          <w:trHeight w:hRule="exact" w:val="408"/>
                          <w:jc w:val="center"/>
                        </w:trPr>
                        <w:tc>
                          <w:tcPr>
                            <w:tcW w:w="14166" w:type="dxa"/>
                            <w:gridSpan w:val="8"/>
                            <w:tcBorders>
                              <w:top w:val="single" w:sz="4" w:space="0" w:color="auto"/>
                              <w:left w:val="single" w:sz="4" w:space="0" w:color="auto"/>
                              <w:bottom w:val="nil"/>
                              <w:right w:val="single" w:sz="4" w:space="0" w:color="auto"/>
                            </w:tcBorders>
                            <w:shd w:val="clear" w:color="auto" w:fill="FFFFFF"/>
                          </w:tcPr>
                          <w:p w:rsidR="00F531F4" w:rsidRPr="00F531F4" w:rsidRDefault="00F531F4" w:rsidP="00F531F4">
                            <w:pPr>
                              <w:pStyle w:val="Gvdemetni21"/>
                              <w:shd w:val="clear" w:color="auto" w:fill="auto"/>
                              <w:spacing w:line="280" w:lineRule="exact"/>
                              <w:ind w:firstLine="0"/>
                            </w:pPr>
                            <w:r w:rsidRPr="00F531F4">
                              <w:rPr>
                                <w:rStyle w:val="Gvdemetni214pt"/>
                                <w:b/>
                                <w:bCs/>
                                <w:color w:val="000000"/>
                              </w:rPr>
                              <w:t>BAKMAKLA YÜKÜMLÜ OLDUĞU AİLE FERTLERİNE İLİŞKİN BİLGİLER</w:t>
                            </w:r>
                          </w:p>
                        </w:tc>
                      </w:tr>
                      <w:tr w:rsidR="00F531F4" w:rsidTr="001A188F">
                        <w:tblPrEx>
                          <w:tblCellMar>
                            <w:top w:w="0" w:type="dxa"/>
                            <w:left w:w="0" w:type="dxa"/>
                            <w:bottom w:w="0" w:type="dxa"/>
                            <w:right w:w="0" w:type="dxa"/>
                          </w:tblCellMar>
                        </w:tblPrEx>
                        <w:trPr>
                          <w:trHeight w:hRule="exact" w:val="514"/>
                          <w:jc w:val="center"/>
                        </w:trPr>
                        <w:tc>
                          <w:tcPr>
                            <w:tcW w:w="974" w:type="dxa"/>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left="240" w:firstLine="0"/>
                            </w:pPr>
                            <w:r>
                              <w:rPr>
                                <w:rStyle w:val="Gvdemetni210"/>
                                <w:b w:val="0"/>
                                <w:bCs w:val="0"/>
                                <w:color w:val="000000"/>
                              </w:rPr>
                              <w:t>S.NO.</w:t>
                            </w:r>
                          </w:p>
                        </w:tc>
                        <w:tc>
                          <w:tcPr>
                            <w:tcW w:w="3543"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pPr>
                            <w:r>
                              <w:rPr>
                                <w:rStyle w:val="Gvdemetni210"/>
                                <w:b w:val="0"/>
                                <w:bCs w:val="0"/>
                                <w:color w:val="000000"/>
                              </w:rPr>
                              <w:t>ADI VE SOYADI</w:t>
                            </w:r>
                          </w:p>
                        </w:tc>
                        <w:tc>
                          <w:tcPr>
                            <w:tcW w:w="2410" w:type="dxa"/>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pPr>
                            <w:r>
                              <w:rPr>
                                <w:rStyle w:val="Gvdemetni210"/>
                                <w:b w:val="0"/>
                                <w:bCs w:val="0"/>
                                <w:color w:val="000000"/>
                              </w:rPr>
                              <w:t>TC KİMLİK NO</w:t>
                            </w:r>
                          </w:p>
                        </w:tc>
                        <w:tc>
                          <w:tcPr>
                            <w:tcW w:w="2410" w:type="dxa"/>
                            <w:gridSpan w:val="2"/>
                            <w:tcBorders>
                              <w:top w:val="single" w:sz="4" w:space="0" w:color="auto"/>
                              <w:left w:val="single" w:sz="4" w:space="0" w:color="auto"/>
                              <w:bottom w:val="nil"/>
                              <w:right w:val="nil"/>
                            </w:tcBorders>
                            <w:shd w:val="clear" w:color="auto" w:fill="FFFFFF"/>
                            <w:vAlign w:val="center"/>
                          </w:tcPr>
                          <w:p w:rsidR="00F531F4" w:rsidRDefault="00F531F4" w:rsidP="00F531F4">
                            <w:pPr>
                              <w:pStyle w:val="Gvdemetni21"/>
                              <w:shd w:val="clear" w:color="auto" w:fill="auto"/>
                              <w:spacing w:line="210" w:lineRule="exact"/>
                              <w:ind w:firstLine="0"/>
                            </w:pPr>
                            <w:r>
                              <w:rPr>
                                <w:rStyle w:val="Gvdemetni210"/>
                                <w:b w:val="0"/>
                                <w:bCs w:val="0"/>
                                <w:color w:val="000000"/>
                              </w:rPr>
                              <w:t>YAKINLIĞI</w:t>
                            </w: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Default="00F531F4" w:rsidP="00F531F4">
                            <w:pPr>
                              <w:pStyle w:val="Gvdemetni21"/>
                              <w:shd w:val="clear" w:color="auto" w:fill="auto"/>
                              <w:spacing w:line="250" w:lineRule="exact"/>
                              <w:ind w:left="1120" w:firstLine="0"/>
                              <w:jc w:val="left"/>
                              <w:rPr>
                                <w:rStyle w:val="Gvdemetni210"/>
                                <w:b w:val="0"/>
                                <w:bCs w:val="0"/>
                                <w:color w:val="000000"/>
                              </w:rPr>
                            </w:pPr>
                            <w:r>
                              <w:rPr>
                                <w:rStyle w:val="Gvdemetni210"/>
                                <w:b w:val="0"/>
                                <w:bCs w:val="0"/>
                                <w:color w:val="000000"/>
                              </w:rPr>
                              <w:t>DOĞUM YERİ VE TARİHİ</w:t>
                            </w:r>
                          </w:p>
                          <w:p w:rsidR="00F531F4" w:rsidRDefault="00F531F4" w:rsidP="00F531F4">
                            <w:pPr>
                              <w:pStyle w:val="Gvdemetni21"/>
                              <w:shd w:val="clear" w:color="auto" w:fill="auto"/>
                              <w:spacing w:line="250" w:lineRule="exact"/>
                              <w:ind w:firstLine="0"/>
                            </w:pPr>
                            <w:r>
                              <w:rPr>
                                <w:rStyle w:val="Gvdemetni210"/>
                                <w:b w:val="0"/>
                                <w:bCs w:val="0"/>
                                <w:color w:val="000000"/>
                              </w:rPr>
                              <w:t>(Örnek: Ankara - 01.01.2001)</w:t>
                            </w: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46"/>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rsidTr="003353AB">
                        <w:tblPrEx>
                          <w:tblCellMar>
                            <w:top w:w="0" w:type="dxa"/>
                            <w:left w:w="0" w:type="dxa"/>
                            <w:bottom w:w="0" w:type="dxa"/>
                            <w:right w:w="0" w:type="dxa"/>
                          </w:tblCellMar>
                        </w:tblPrEx>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rsidR="00F531F4" w:rsidRPr="003353AB" w:rsidRDefault="00F531F4" w:rsidP="00F531F4">
                            <w:pPr>
                              <w:rPr>
                                <w:rFonts w:ascii="Arial" w:hAnsi="Arial" w:cs="Arial"/>
                                <w:color w:val="auto"/>
                                <w:sz w:val="22"/>
                                <w:szCs w:val="22"/>
                              </w:rPr>
                            </w:pPr>
                          </w:p>
                        </w:tc>
                      </w:tr>
                      <w:tr w:rsidR="00F531F4">
                        <w:tblPrEx>
                          <w:tblCellMar>
                            <w:top w:w="0" w:type="dxa"/>
                            <w:left w:w="0" w:type="dxa"/>
                            <w:bottom w:w="0" w:type="dxa"/>
                            <w:right w:w="0" w:type="dxa"/>
                          </w:tblCellMar>
                        </w:tblPrEx>
                        <w:trPr>
                          <w:trHeight w:hRule="exact" w:val="1555"/>
                          <w:jc w:val="center"/>
                        </w:trPr>
                        <w:tc>
                          <w:tcPr>
                            <w:tcW w:w="1416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F531F4" w:rsidRDefault="00F531F4" w:rsidP="00D04B89">
                            <w:pPr>
                              <w:autoSpaceDE w:val="0"/>
                              <w:autoSpaceDN w:val="0"/>
                              <w:adjustRightInd w:val="0"/>
                              <w:ind w:right="1160"/>
                              <w:jc w:val="both"/>
                              <w:rPr>
                                <w:rStyle w:val="Gvdemetni210pt"/>
                                <w:b/>
                                <w:bCs/>
                              </w:rPr>
                            </w:pPr>
                            <w:r w:rsidRPr="00930594">
                              <w:rPr>
                                <w:rStyle w:val="Gvdemetni210pt"/>
                                <w:b/>
                                <w:bCs/>
                              </w:rPr>
                              <w:t xml:space="preserve">Yukarıda beyan edilen kişilerin, beyanname düzenleme tarihi itibariyle, </w:t>
                            </w:r>
                            <w:r w:rsidR="00D04B89" w:rsidRPr="00930594">
                              <w:rPr>
                                <w:rStyle w:val="Gvdemetni210pt"/>
                                <w:b/>
                                <w:bCs/>
                              </w:rPr>
                              <w:t>tedavi yardımı kapsamında bulunduklarını, ayrıca arka sayfada açıklanan özel şartları taşıdıklarını beyan ederek; beyannamede belirtilenlerin sağlık giderlerinin Sayıştay Başkanlığı bütçesinden karşılanacak şekilde işlem yapılmasını, beyannamede yer alan bilgilerin aksinin tespiti halinde, ilgili mevzuatındaki yaptırımları kabul ettiğimi beyan ve talep ederim.        ../../…</w:t>
                            </w:r>
                          </w:p>
                          <w:p w:rsidR="00D04B89" w:rsidRPr="00930594" w:rsidRDefault="00D04B89" w:rsidP="00D04B89">
                            <w:pPr>
                              <w:autoSpaceDE w:val="0"/>
                              <w:autoSpaceDN w:val="0"/>
                              <w:adjustRightInd w:val="0"/>
                              <w:ind w:right="1160"/>
                              <w:jc w:val="both"/>
                              <w:rPr>
                                <w:rStyle w:val="Gvdemetni210pt"/>
                                <w:b/>
                                <w:bCs/>
                              </w:rPr>
                            </w:pPr>
                            <w:r w:rsidRPr="00930594">
                              <w:rPr>
                                <w:rStyle w:val="Gvdemetni210pt"/>
                                <w:b/>
                                <w:bCs/>
                              </w:rPr>
                              <w:t xml:space="preserve"> </w:t>
                            </w:r>
                          </w:p>
                          <w:p w:rsidR="00D04B89" w:rsidRDefault="00D04B89" w:rsidP="00D04B89">
                            <w:pPr>
                              <w:autoSpaceDE w:val="0"/>
                              <w:autoSpaceDN w:val="0"/>
                              <w:adjustRightInd w:val="0"/>
                              <w:ind w:right="1160"/>
                              <w:jc w:val="both"/>
                            </w:pPr>
                            <w:r>
                              <w:t xml:space="preserve">                                                                                                                                                                        İmza</w:t>
                            </w:r>
                          </w:p>
                          <w:p w:rsidR="00D04B89" w:rsidRDefault="00D04B89" w:rsidP="00D04B89">
                            <w:pPr>
                              <w:autoSpaceDE w:val="0"/>
                              <w:autoSpaceDN w:val="0"/>
                              <w:adjustRightInd w:val="0"/>
                              <w:ind w:right="1160"/>
                              <w:jc w:val="both"/>
                            </w:pPr>
                          </w:p>
                          <w:p w:rsidR="00D04B89" w:rsidRDefault="00D04B89" w:rsidP="00D04B89">
                            <w:pPr>
                              <w:autoSpaceDE w:val="0"/>
                              <w:autoSpaceDN w:val="0"/>
                              <w:adjustRightInd w:val="0"/>
                              <w:ind w:right="1160"/>
                              <w:jc w:val="both"/>
                            </w:pPr>
                          </w:p>
                        </w:tc>
                      </w:tr>
                    </w:tbl>
                    <w:p w:rsidR="00506A57" w:rsidRDefault="00506A57">
                      <w:pPr>
                        <w:rPr>
                          <w:color w:val="auto"/>
                          <w:sz w:val="2"/>
                          <w:szCs w:val="2"/>
                        </w:rPr>
                      </w:pPr>
                    </w:p>
                  </w:txbxContent>
                </v:textbox>
                <w10:wrap anchorx="margin"/>
              </v:shape>
            </w:pict>
          </mc:Fallback>
        </mc:AlternateContent>
      </w: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360" w:lineRule="exact"/>
        <w:rPr>
          <w:color w:val="auto"/>
        </w:rPr>
      </w:pPr>
    </w:p>
    <w:p w:rsidR="00506A57" w:rsidRDefault="00506A57">
      <w:pPr>
        <w:spacing w:line="707" w:lineRule="exact"/>
        <w:rPr>
          <w:color w:val="auto"/>
        </w:rPr>
      </w:pPr>
    </w:p>
    <w:p w:rsidR="00506A57" w:rsidRDefault="00506A57">
      <w:pPr>
        <w:rPr>
          <w:color w:val="auto"/>
          <w:sz w:val="2"/>
          <w:szCs w:val="2"/>
        </w:rPr>
        <w:sectPr w:rsidR="00506A57" w:rsidSect="00947DD4">
          <w:type w:val="continuous"/>
          <w:pgSz w:w="16840" w:h="11900" w:orient="landscape"/>
          <w:pgMar w:top="426" w:right="1392" w:bottom="239" w:left="1282" w:header="0" w:footer="3" w:gutter="0"/>
          <w:cols w:space="708"/>
          <w:noEndnote/>
          <w:docGrid w:linePitch="360"/>
        </w:sectPr>
      </w:pPr>
    </w:p>
    <w:p w:rsidR="00506A57" w:rsidRDefault="00506A57" w:rsidP="00BA0139">
      <w:pPr>
        <w:pStyle w:val="Gvdemetni21"/>
        <w:shd w:val="clear" w:color="auto" w:fill="auto"/>
        <w:ind w:left="160" w:firstLine="0"/>
        <w:rPr>
          <w:rStyle w:val="Gvdemetni20"/>
          <w:b/>
          <w:bCs/>
          <w:color w:val="000000"/>
        </w:rPr>
      </w:pPr>
      <w:r>
        <w:rPr>
          <w:rStyle w:val="Gvdemetni20"/>
          <w:b/>
          <w:bCs/>
          <w:color w:val="000000"/>
        </w:rPr>
        <w:lastRenderedPageBreak/>
        <w:t>TEDAVİ YARD</w:t>
      </w:r>
      <w:r w:rsidR="00C54B0E">
        <w:rPr>
          <w:rStyle w:val="Gvdemetni20"/>
          <w:b/>
          <w:bCs/>
          <w:color w:val="000000"/>
        </w:rPr>
        <w:t>IMIN</w:t>
      </w:r>
      <w:r>
        <w:rPr>
          <w:rStyle w:val="Gvdemetni20"/>
          <w:b/>
          <w:bCs/>
          <w:color w:val="000000"/>
        </w:rPr>
        <w:t>DAN YARARLANACAKLARA İLİŞKİN MEVZUAT</w:t>
      </w:r>
    </w:p>
    <w:p w:rsidR="00C54B0E" w:rsidRPr="00CE71C9" w:rsidRDefault="00C54B0E" w:rsidP="00CE71C9">
      <w:pPr>
        <w:pStyle w:val="Gvdemetni21"/>
        <w:shd w:val="clear" w:color="auto" w:fill="auto"/>
        <w:ind w:left="160" w:firstLine="400"/>
        <w:jc w:val="both"/>
        <w:rPr>
          <w:rStyle w:val="Gvdemetni2"/>
          <w:bCs/>
        </w:rPr>
      </w:pPr>
    </w:p>
    <w:p w:rsidR="003F3C8F" w:rsidRPr="00CE71C9" w:rsidRDefault="003F3C8F" w:rsidP="00CE71C9">
      <w:pPr>
        <w:pStyle w:val="Gvdemetni21"/>
        <w:shd w:val="clear" w:color="auto" w:fill="auto"/>
        <w:ind w:left="160" w:firstLine="400"/>
        <w:jc w:val="both"/>
        <w:rPr>
          <w:rStyle w:val="Gvdemetni2"/>
          <w:color w:val="000000"/>
        </w:rPr>
      </w:pPr>
      <w:r w:rsidRPr="00CE71C9">
        <w:rPr>
          <w:rStyle w:val="Gvdemetni2"/>
          <w:color w:val="000000"/>
        </w:rPr>
        <w:t>6085 sayılı Sayıştay Kanununun 63 üncü maddesi delal</w:t>
      </w:r>
      <w:r w:rsidR="00930594">
        <w:rPr>
          <w:rStyle w:val="Gvdemetni2"/>
          <w:color w:val="000000"/>
        </w:rPr>
        <w:t>e</w:t>
      </w:r>
      <w:r w:rsidRPr="00CE71C9">
        <w:rPr>
          <w:rStyle w:val="Gvdemetni2"/>
          <w:color w:val="000000"/>
        </w:rPr>
        <w:t xml:space="preserve">tiyle 696 sayılı Kanun Hükmünde Kararnamenin 42 inci maddesi ile 2797 sayılı Yargıtay Kanununun 64 üncü maddesine eklenen fıkra hükümleri ve Sayıştay Genel Kurulunun </w:t>
      </w:r>
      <w:r w:rsidR="00930594">
        <w:rPr>
          <w:rStyle w:val="Gvdemetni2"/>
          <w:color w:val="000000"/>
        </w:rPr>
        <w:t xml:space="preserve">15/02/2018 </w:t>
      </w:r>
      <w:r w:rsidRPr="00930594">
        <w:rPr>
          <w:rStyle w:val="Gvdemetni2"/>
        </w:rPr>
        <w:t>tarih ve</w:t>
      </w:r>
      <w:r w:rsidR="00930594">
        <w:rPr>
          <w:rStyle w:val="Gvdemetni2"/>
        </w:rPr>
        <w:t xml:space="preserve"> 5018/6 </w:t>
      </w:r>
      <w:r w:rsidRPr="00930594">
        <w:rPr>
          <w:rStyle w:val="Gvdemetni2"/>
        </w:rPr>
        <w:t>sayılı</w:t>
      </w:r>
      <w:r w:rsidRPr="00CE71C9">
        <w:rPr>
          <w:rStyle w:val="Gvdemetni2"/>
          <w:color w:val="000000"/>
        </w:rPr>
        <w:t xml:space="preserve"> kararları ile belirlenen esaslar çerçevesinde, Sayıştay Başkanı, </w:t>
      </w:r>
      <w:r w:rsidR="006F619E">
        <w:rPr>
          <w:rStyle w:val="Gvdemetni2"/>
          <w:color w:val="000000"/>
        </w:rPr>
        <w:t>d</w:t>
      </w:r>
      <w:r w:rsidRPr="00CE71C9">
        <w:rPr>
          <w:rStyle w:val="Gvdemetni2"/>
          <w:color w:val="000000"/>
        </w:rPr>
        <w:t xml:space="preserve">aire </w:t>
      </w:r>
      <w:r w:rsidR="006F619E">
        <w:rPr>
          <w:rStyle w:val="Gvdemetni2"/>
          <w:color w:val="000000"/>
        </w:rPr>
        <w:t>b</w:t>
      </w:r>
      <w:r w:rsidRPr="00CE71C9">
        <w:rPr>
          <w:rStyle w:val="Gvdemetni2"/>
          <w:color w:val="000000"/>
        </w:rPr>
        <w:t xml:space="preserve">aşkanları ve </w:t>
      </w:r>
      <w:r w:rsidR="006F619E">
        <w:rPr>
          <w:rStyle w:val="Gvdemetni2"/>
          <w:color w:val="000000"/>
        </w:rPr>
        <w:t>ü</w:t>
      </w:r>
      <w:r w:rsidRPr="00CE71C9">
        <w:rPr>
          <w:rStyle w:val="Gvdemetni2"/>
          <w:color w:val="000000"/>
        </w:rPr>
        <w:t>yeleri ile bunların emeklileri ve bakmakla yükümlü oldukları aile fertlerinin sağlık giderlerinin,</w:t>
      </w:r>
      <w:r w:rsidR="005077AA" w:rsidRPr="00CE71C9">
        <w:rPr>
          <w:rStyle w:val="Gvdemetni2"/>
          <w:color w:val="000000"/>
        </w:rPr>
        <w:t xml:space="preserve"> </w:t>
      </w:r>
      <w:r w:rsidRPr="00CE71C9">
        <w:rPr>
          <w:rStyle w:val="Gvdemetni2"/>
          <w:color w:val="000000"/>
        </w:rPr>
        <w:t xml:space="preserve">Türkiye Büyük Millet Meclisi üyelerinin tabi oldukları hükümler ve esaslar çerçevesinde Sayıştay Başkanlığı bütçesinden karşılanması gerekmektedir. </w:t>
      </w:r>
    </w:p>
    <w:p w:rsidR="00C87B30" w:rsidRPr="00CE71C9" w:rsidRDefault="00645343" w:rsidP="00CE71C9">
      <w:pPr>
        <w:pStyle w:val="Gvdemetni21"/>
        <w:shd w:val="clear" w:color="auto" w:fill="auto"/>
        <w:ind w:left="160" w:firstLine="400"/>
        <w:jc w:val="both"/>
        <w:rPr>
          <w:rStyle w:val="Gvdemetni2"/>
          <w:color w:val="000000"/>
        </w:rPr>
      </w:pPr>
      <w:r w:rsidRPr="00CE71C9">
        <w:rPr>
          <w:rStyle w:val="Gvdemetni2"/>
          <w:color w:val="000000"/>
        </w:rPr>
        <w:t xml:space="preserve">Türkiye Büyük Millet Meclisi üyelerinin sağlık giderlerini düzenleyen 3671 sayılı </w:t>
      </w:r>
      <w:r w:rsidR="006F619E">
        <w:rPr>
          <w:rStyle w:val="Gvdemetni2"/>
          <w:color w:val="000000"/>
        </w:rPr>
        <w:t>K</w:t>
      </w:r>
      <w:r w:rsidRPr="00CE71C9">
        <w:rPr>
          <w:rStyle w:val="Gvdemetni2"/>
          <w:color w:val="000000"/>
        </w:rPr>
        <w:t>anunun 4 üncü maddesi</w:t>
      </w:r>
      <w:r w:rsidR="006F619E">
        <w:rPr>
          <w:rStyle w:val="Gvdemetni2"/>
          <w:color w:val="000000"/>
        </w:rPr>
        <w:t>nde,</w:t>
      </w:r>
      <w:r w:rsidRPr="00CE71C9">
        <w:rPr>
          <w:rStyle w:val="Gvdemetni2"/>
          <w:color w:val="000000"/>
        </w:rPr>
        <w:t xml:space="preserve"> Milletvekillerinin</w:t>
      </w:r>
      <w:r w:rsidR="00C87B30" w:rsidRPr="00CE71C9">
        <w:rPr>
          <w:rStyle w:val="Gvdemetni2"/>
          <w:color w:val="000000"/>
        </w:rPr>
        <w:t xml:space="preserve"> </w:t>
      </w:r>
      <w:r w:rsidR="00CE71C9" w:rsidRPr="00CE71C9">
        <w:rPr>
          <w:rStyle w:val="Gvdemetni2"/>
          <w:color w:val="000000"/>
        </w:rPr>
        <w:t>ve bunların</w:t>
      </w:r>
      <w:r w:rsidRPr="00CE71C9">
        <w:rPr>
          <w:rStyle w:val="Gvdemetni2"/>
          <w:color w:val="000000"/>
        </w:rPr>
        <w:t xml:space="preserve"> bakmakla yükümlü oldukları aile fertlerinin</w:t>
      </w:r>
      <w:r w:rsidR="00C87B30" w:rsidRPr="00CE71C9">
        <w:rPr>
          <w:rStyle w:val="Gvdemetni2"/>
          <w:color w:val="000000"/>
        </w:rPr>
        <w:t>,</w:t>
      </w:r>
      <w:r w:rsidRPr="00CE71C9">
        <w:rPr>
          <w:rStyle w:val="Gvdemetni2"/>
          <w:color w:val="000000"/>
        </w:rPr>
        <w:t xml:space="preserve"> ölenlerin dul ve yetimlerinin tedavileri</w:t>
      </w:r>
      <w:r w:rsidR="00C87B30" w:rsidRPr="00CE71C9">
        <w:rPr>
          <w:rStyle w:val="Gvdemetni2"/>
          <w:color w:val="000000"/>
        </w:rPr>
        <w:t xml:space="preserve">nin </w:t>
      </w:r>
      <w:r w:rsidRPr="00CE71C9">
        <w:rPr>
          <w:rStyle w:val="Gvdemetni2"/>
          <w:color w:val="000000"/>
        </w:rPr>
        <w:t>Türkiye Büyük Millet Meclisince sağlan</w:t>
      </w:r>
      <w:r w:rsidR="00C87B30" w:rsidRPr="00CE71C9">
        <w:rPr>
          <w:rStyle w:val="Gvdemetni2"/>
          <w:color w:val="000000"/>
        </w:rPr>
        <w:t>ması öngörülmüş</w:t>
      </w:r>
      <w:r w:rsidR="006F619E">
        <w:rPr>
          <w:rStyle w:val="Gvdemetni2"/>
          <w:color w:val="000000"/>
        </w:rPr>
        <w:t>,</w:t>
      </w:r>
      <w:r w:rsidR="00C87B30" w:rsidRPr="00CE71C9">
        <w:rPr>
          <w:rStyle w:val="Gvdemetni2"/>
          <w:color w:val="000000"/>
        </w:rPr>
        <w:t xml:space="preserve"> </w:t>
      </w:r>
      <w:r w:rsidR="006F619E">
        <w:rPr>
          <w:rStyle w:val="Gvdemetni2"/>
          <w:color w:val="000000"/>
        </w:rPr>
        <w:t>b</w:t>
      </w:r>
      <w:r w:rsidR="00506A57" w:rsidRPr="00CE71C9">
        <w:rPr>
          <w:rStyle w:val="Gvdemetni2"/>
          <w:color w:val="000000"/>
        </w:rPr>
        <w:t xml:space="preserve">u </w:t>
      </w:r>
      <w:r w:rsidR="006F619E">
        <w:rPr>
          <w:rStyle w:val="Gvdemetni2"/>
          <w:color w:val="000000"/>
        </w:rPr>
        <w:t>k</w:t>
      </w:r>
      <w:r w:rsidR="00506A57" w:rsidRPr="00CE71C9">
        <w:rPr>
          <w:rStyle w:val="Gvdemetni2"/>
          <w:color w:val="000000"/>
        </w:rPr>
        <w:t>anuna dayanılarak, TBMM Başkanlık Divanı Kararı ile kabul edilen, Milletvekillerine, Yasama Organı Eski Üyelerine, Dışarıdan Atandıkları Bakanlık Görevi Sona Erenlere Tedavi Yardım</w:t>
      </w:r>
      <w:r w:rsidR="00C87B30" w:rsidRPr="00CE71C9">
        <w:rPr>
          <w:rStyle w:val="Gvdemetni2"/>
          <w:color w:val="000000"/>
        </w:rPr>
        <w:t xml:space="preserve">ı Yapılmasına Dair Yönetmelikte </w:t>
      </w:r>
      <w:r w:rsidR="006F619E">
        <w:rPr>
          <w:rStyle w:val="Gvdemetni2"/>
          <w:color w:val="000000"/>
        </w:rPr>
        <w:t xml:space="preserve">ise </w:t>
      </w:r>
      <w:r w:rsidR="00C87B30" w:rsidRPr="00CE71C9">
        <w:rPr>
          <w:rStyle w:val="Gvdemetni2"/>
          <w:color w:val="000000"/>
        </w:rPr>
        <w:t>“</w:t>
      </w:r>
      <w:r w:rsidR="00506A57" w:rsidRPr="00CE71C9">
        <w:rPr>
          <w:rStyle w:val="Gvdemetni2"/>
          <w:color w:val="000000"/>
        </w:rPr>
        <w:t>Hak Sahipleri</w:t>
      </w:r>
      <w:r w:rsidR="00C87B30" w:rsidRPr="00CE71C9">
        <w:rPr>
          <w:rStyle w:val="Gvdemetni2"/>
          <w:color w:val="000000"/>
        </w:rPr>
        <w:t>”;</w:t>
      </w:r>
    </w:p>
    <w:p w:rsidR="005B011E" w:rsidRPr="00CE71C9" w:rsidRDefault="00C87B30" w:rsidP="00CE71C9">
      <w:pPr>
        <w:pStyle w:val="Gvdemetni21"/>
        <w:shd w:val="clear" w:color="auto" w:fill="auto"/>
        <w:ind w:left="160" w:firstLine="400"/>
        <w:jc w:val="both"/>
        <w:rPr>
          <w:rStyle w:val="Gvdemetni2"/>
          <w:color w:val="000000"/>
        </w:rPr>
      </w:pPr>
      <w:r w:rsidRPr="00CE71C9">
        <w:rPr>
          <w:rStyle w:val="Gvdemetni2"/>
          <w:i/>
          <w:color w:val="000000"/>
        </w:rPr>
        <w:t>“</w:t>
      </w:r>
      <w:r w:rsidR="00506A57" w:rsidRPr="00CE71C9">
        <w:rPr>
          <w:rStyle w:val="Gvdemetni2"/>
          <w:i/>
          <w:color w:val="000000"/>
        </w:rPr>
        <w:t>Milletvekillerini, Yasama Organı eski üyelerini, dışarıdan atandıkları bakanlık görevi sona erenleri, bunların bakmakla yükümlü oldukları eşleri, ana ve babaları ile yaş ve medeni halleri uyan çocuklarını, ölenlerin hak sahibi olan dul ve yetimleri</w:t>
      </w:r>
      <w:r w:rsidRPr="00CE71C9">
        <w:rPr>
          <w:rStyle w:val="Gvdemetni2"/>
          <w:i/>
          <w:color w:val="000000"/>
        </w:rPr>
        <w:t>”</w:t>
      </w:r>
      <w:r w:rsidR="00506A57" w:rsidRPr="00CE71C9">
        <w:rPr>
          <w:rStyle w:val="Gvdemetni2"/>
          <w:color w:val="000000"/>
        </w:rPr>
        <w:t xml:space="preserve"> şeklinde tanımlanmıştır.</w:t>
      </w:r>
      <w:r w:rsidR="005077AA" w:rsidRPr="00CE71C9">
        <w:rPr>
          <w:rStyle w:val="Gvdemetni2"/>
          <w:color w:val="000000"/>
        </w:rPr>
        <w:t xml:space="preserve"> </w:t>
      </w:r>
    </w:p>
    <w:p w:rsidR="005077AA" w:rsidRPr="005B011E" w:rsidRDefault="005077AA" w:rsidP="005B011E">
      <w:pPr>
        <w:spacing w:after="120"/>
        <w:ind w:firstLine="567"/>
        <w:jc w:val="both"/>
        <w:rPr>
          <w:rFonts w:ascii="Arial" w:hAnsi="Arial" w:cs="Arial"/>
          <w:i/>
        </w:rPr>
      </w:pPr>
      <w:r w:rsidRPr="005B011E">
        <w:rPr>
          <w:rFonts w:ascii="Arial" w:hAnsi="Arial" w:cs="Arial"/>
          <w:i/>
        </w:rPr>
        <w:t xml:space="preserve">Yukarıda yer alan kanun hükümleri, Sayıştay Genel Kurulu kararı </w:t>
      </w:r>
      <w:r w:rsidR="00535230">
        <w:rPr>
          <w:rFonts w:ascii="Arial" w:hAnsi="Arial" w:cs="Arial"/>
          <w:i/>
        </w:rPr>
        <w:t>ve</w:t>
      </w:r>
      <w:r w:rsidR="005B011E" w:rsidRPr="005B011E">
        <w:rPr>
          <w:rFonts w:ascii="Arial" w:hAnsi="Arial" w:cs="Arial"/>
          <w:i/>
        </w:rPr>
        <w:t xml:space="preserve"> </w:t>
      </w:r>
      <w:r w:rsidR="00506A57" w:rsidRPr="005B011E">
        <w:rPr>
          <w:rFonts w:ascii="Arial" w:hAnsi="Arial" w:cs="Arial"/>
          <w:i/>
        </w:rPr>
        <w:t xml:space="preserve">yönetmeliğin 5. </w:t>
      </w:r>
      <w:r w:rsidRPr="005B011E">
        <w:rPr>
          <w:rFonts w:ascii="Arial" w:hAnsi="Arial" w:cs="Arial"/>
          <w:i/>
        </w:rPr>
        <w:t>M</w:t>
      </w:r>
      <w:r w:rsidR="00506A57" w:rsidRPr="005B011E">
        <w:rPr>
          <w:rFonts w:ascii="Arial" w:hAnsi="Arial" w:cs="Arial"/>
          <w:i/>
        </w:rPr>
        <w:t>addesi</w:t>
      </w:r>
      <w:r w:rsidRPr="005B011E">
        <w:rPr>
          <w:rFonts w:ascii="Arial" w:hAnsi="Arial" w:cs="Arial"/>
          <w:i/>
        </w:rPr>
        <w:t xml:space="preserve"> dikkate alındığında;</w:t>
      </w:r>
    </w:p>
    <w:p w:rsidR="00506A57" w:rsidRPr="00CE71C9" w:rsidRDefault="005077AA" w:rsidP="005077AA">
      <w:pPr>
        <w:pStyle w:val="Gvdemetni21"/>
        <w:numPr>
          <w:ilvl w:val="0"/>
          <w:numId w:val="1"/>
        </w:numPr>
        <w:shd w:val="clear" w:color="auto" w:fill="auto"/>
        <w:tabs>
          <w:tab w:val="left" w:pos="942"/>
        </w:tabs>
        <w:ind w:left="880"/>
        <w:jc w:val="both"/>
        <w:rPr>
          <w:rStyle w:val="Gvdemetni2"/>
          <w:rFonts w:ascii="Arial" w:hAnsi="Arial" w:cs="Arial"/>
          <w:i/>
          <w:color w:val="000000"/>
        </w:rPr>
      </w:pPr>
      <w:r w:rsidRPr="00CE71C9">
        <w:rPr>
          <w:rStyle w:val="Gvdemetni2"/>
          <w:rFonts w:ascii="Arial" w:hAnsi="Arial" w:cs="Arial"/>
          <w:i/>
          <w:color w:val="000000"/>
        </w:rPr>
        <w:t xml:space="preserve">Sayıştay Başkanı, </w:t>
      </w:r>
      <w:r w:rsidR="00535230">
        <w:rPr>
          <w:rStyle w:val="Gvdemetni2"/>
          <w:rFonts w:ascii="Arial" w:hAnsi="Arial" w:cs="Arial"/>
          <w:i/>
          <w:color w:val="000000"/>
        </w:rPr>
        <w:t>d</w:t>
      </w:r>
      <w:r w:rsidRPr="00CE71C9">
        <w:rPr>
          <w:rStyle w:val="Gvdemetni2"/>
          <w:rFonts w:ascii="Arial" w:hAnsi="Arial" w:cs="Arial"/>
          <w:i/>
          <w:color w:val="000000"/>
        </w:rPr>
        <w:t xml:space="preserve">aire </w:t>
      </w:r>
      <w:r w:rsidR="00535230">
        <w:rPr>
          <w:rStyle w:val="Gvdemetni2"/>
          <w:rFonts w:ascii="Arial" w:hAnsi="Arial" w:cs="Arial"/>
          <w:i/>
          <w:color w:val="000000"/>
        </w:rPr>
        <w:t>b</w:t>
      </w:r>
      <w:r w:rsidRPr="00CE71C9">
        <w:rPr>
          <w:rStyle w:val="Gvdemetni2"/>
          <w:rFonts w:ascii="Arial" w:hAnsi="Arial" w:cs="Arial"/>
          <w:i/>
          <w:color w:val="000000"/>
        </w:rPr>
        <w:t xml:space="preserve">aşkanları ve </w:t>
      </w:r>
      <w:r w:rsidR="00535230">
        <w:rPr>
          <w:rStyle w:val="Gvdemetni2"/>
          <w:rFonts w:ascii="Arial" w:hAnsi="Arial" w:cs="Arial"/>
          <w:i/>
          <w:color w:val="000000"/>
        </w:rPr>
        <w:t>ü</w:t>
      </w:r>
      <w:r w:rsidRPr="00CE71C9">
        <w:rPr>
          <w:rStyle w:val="Gvdemetni2"/>
          <w:rFonts w:ascii="Arial" w:hAnsi="Arial" w:cs="Arial"/>
          <w:i/>
          <w:color w:val="000000"/>
        </w:rPr>
        <w:t>yeleri</w:t>
      </w:r>
      <w:r w:rsidRPr="00CE71C9">
        <w:rPr>
          <w:rStyle w:val="Gvdemetni2"/>
          <w:rFonts w:ascii="Arial" w:hAnsi="Arial" w:cs="Arial"/>
          <w:bCs/>
          <w:i/>
          <w:color w:val="000000"/>
        </w:rPr>
        <w:t xml:space="preserve"> </w:t>
      </w:r>
      <w:r w:rsidRPr="00CE71C9">
        <w:rPr>
          <w:rStyle w:val="Gvdemetni2"/>
          <w:rFonts w:ascii="Arial" w:hAnsi="Arial" w:cs="Arial"/>
          <w:i/>
          <w:color w:val="000000"/>
        </w:rPr>
        <w:t>ile bunların emeklileri</w:t>
      </w:r>
      <w:r w:rsidR="005B011E" w:rsidRPr="00CE71C9">
        <w:rPr>
          <w:rStyle w:val="Gvdemetni2"/>
          <w:rFonts w:ascii="Arial" w:hAnsi="Arial" w:cs="Arial"/>
          <w:i/>
          <w:color w:val="000000"/>
        </w:rPr>
        <w:t>nin</w:t>
      </w:r>
      <w:r w:rsidR="00535230">
        <w:rPr>
          <w:rStyle w:val="Gvdemetni2"/>
          <w:rFonts w:ascii="Arial" w:hAnsi="Arial" w:cs="Arial"/>
          <w:i/>
          <w:color w:val="000000"/>
        </w:rPr>
        <w:t>,</w:t>
      </w:r>
    </w:p>
    <w:p w:rsidR="00506A57" w:rsidRPr="00CE71C9" w:rsidRDefault="00506A57">
      <w:pPr>
        <w:pStyle w:val="Gvdemetni21"/>
        <w:numPr>
          <w:ilvl w:val="0"/>
          <w:numId w:val="1"/>
        </w:numPr>
        <w:shd w:val="clear" w:color="auto" w:fill="auto"/>
        <w:tabs>
          <w:tab w:val="left" w:pos="957"/>
        </w:tabs>
        <w:ind w:left="880"/>
        <w:jc w:val="both"/>
        <w:rPr>
          <w:rFonts w:ascii="Arial" w:hAnsi="Arial" w:cs="Arial"/>
          <w:i/>
        </w:rPr>
      </w:pPr>
      <w:r w:rsidRPr="00CE71C9">
        <w:rPr>
          <w:rStyle w:val="Gvdemetni2"/>
          <w:rFonts w:ascii="Arial" w:hAnsi="Arial" w:cs="Arial"/>
          <w:bCs/>
          <w:i/>
          <w:color w:val="000000"/>
        </w:rPr>
        <w:t>(a) bendinde sayılanların, bakmakla yükümlü oldukları eşleri, ana ve babaları</w:t>
      </w:r>
      <w:r w:rsidR="005B011E" w:rsidRPr="00CE71C9">
        <w:rPr>
          <w:rStyle w:val="Gvdemetni2"/>
          <w:rFonts w:ascii="Arial" w:hAnsi="Arial" w:cs="Arial"/>
          <w:bCs/>
          <w:i/>
          <w:color w:val="000000"/>
        </w:rPr>
        <w:t>nın</w:t>
      </w:r>
      <w:r w:rsidRPr="00CE71C9">
        <w:rPr>
          <w:rStyle w:val="Gvdemetni2"/>
          <w:rFonts w:ascii="Arial" w:hAnsi="Arial" w:cs="Arial"/>
          <w:bCs/>
          <w:i/>
          <w:color w:val="000000"/>
        </w:rPr>
        <w:t>,</w:t>
      </w:r>
    </w:p>
    <w:p w:rsidR="00506A57" w:rsidRPr="00CE71C9" w:rsidRDefault="00506A57">
      <w:pPr>
        <w:pStyle w:val="Gvdemetni21"/>
        <w:numPr>
          <w:ilvl w:val="0"/>
          <w:numId w:val="1"/>
        </w:numPr>
        <w:shd w:val="clear" w:color="auto" w:fill="auto"/>
        <w:tabs>
          <w:tab w:val="left" w:pos="957"/>
        </w:tabs>
        <w:ind w:left="880"/>
        <w:jc w:val="both"/>
        <w:rPr>
          <w:rFonts w:ascii="Arial" w:hAnsi="Arial" w:cs="Arial"/>
          <w:i/>
        </w:rPr>
      </w:pPr>
      <w:r w:rsidRPr="00CE71C9">
        <w:rPr>
          <w:rStyle w:val="Gvdemetni2"/>
          <w:rFonts w:ascii="Arial" w:hAnsi="Arial" w:cs="Arial"/>
          <w:bCs/>
          <w:i/>
          <w:color w:val="000000"/>
        </w:rPr>
        <w:t>(a) bendinde sayılanların, bakmakla yükümlü oldukları çocuklarından;</w:t>
      </w:r>
    </w:p>
    <w:p w:rsidR="00506A57" w:rsidRPr="00CE71C9" w:rsidRDefault="00506A57" w:rsidP="005077AA">
      <w:pPr>
        <w:pStyle w:val="Gvdemetni21"/>
        <w:numPr>
          <w:ilvl w:val="0"/>
          <w:numId w:val="2"/>
        </w:numPr>
        <w:shd w:val="clear" w:color="auto" w:fill="auto"/>
        <w:ind w:left="1276" w:hanging="425"/>
        <w:jc w:val="both"/>
        <w:rPr>
          <w:rFonts w:ascii="Arial" w:hAnsi="Arial" w:cs="Arial"/>
          <w:i/>
        </w:rPr>
      </w:pPr>
      <w:r w:rsidRPr="00CE71C9">
        <w:rPr>
          <w:rStyle w:val="Gvdemetni2"/>
          <w:rFonts w:ascii="Arial" w:hAnsi="Arial" w:cs="Arial"/>
          <w:bCs/>
          <w:i/>
          <w:color w:val="000000"/>
        </w:rPr>
        <w:t>Yirmi beş yaşını doldurmayan ve Sosyal Güvenlik Kurumu (SGK) ile ilişiği bulunmayan, evli olmayan kız ve erkek çocukları</w:t>
      </w:r>
      <w:r w:rsidR="005B011E" w:rsidRPr="00CE71C9">
        <w:rPr>
          <w:rStyle w:val="Gvdemetni2"/>
          <w:rFonts w:ascii="Arial" w:hAnsi="Arial" w:cs="Arial"/>
          <w:bCs/>
          <w:i/>
          <w:color w:val="000000"/>
        </w:rPr>
        <w:t>nın</w:t>
      </w:r>
      <w:r w:rsidRPr="00CE71C9">
        <w:rPr>
          <w:rStyle w:val="Gvdemetni2"/>
          <w:rFonts w:ascii="Arial" w:hAnsi="Arial" w:cs="Arial"/>
          <w:bCs/>
          <w:i/>
          <w:color w:val="000000"/>
        </w:rPr>
        <w:t>,</w:t>
      </w:r>
    </w:p>
    <w:p w:rsidR="00506A57" w:rsidRPr="00CE71C9" w:rsidRDefault="00506A57" w:rsidP="005077AA">
      <w:pPr>
        <w:pStyle w:val="Gvdemetni21"/>
        <w:numPr>
          <w:ilvl w:val="0"/>
          <w:numId w:val="2"/>
        </w:numPr>
        <w:shd w:val="clear" w:color="auto" w:fill="auto"/>
        <w:ind w:left="1276" w:hanging="425"/>
        <w:jc w:val="both"/>
        <w:rPr>
          <w:rFonts w:ascii="Arial" w:hAnsi="Arial" w:cs="Arial"/>
          <w:i/>
        </w:rPr>
      </w:pPr>
      <w:r w:rsidRPr="00CE71C9">
        <w:rPr>
          <w:rStyle w:val="Gvdemetni2"/>
          <w:rFonts w:ascii="Arial" w:hAnsi="Arial" w:cs="Arial"/>
          <w:bCs/>
          <w:i/>
          <w:color w:val="000000"/>
        </w:rPr>
        <w:t>Yirmi beş yaşını doldurmakla birlikte SGK ile ilişiği bulunmayan ve evli olmayan kız çocukları</w:t>
      </w:r>
      <w:r w:rsidR="005B011E" w:rsidRPr="00CE71C9">
        <w:rPr>
          <w:rStyle w:val="Gvdemetni2"/>
          <w:rFonts w:ascii="Arial" w:hAnsi="Arial" w:cs="Arial"/>
          <w:bCs/>
          <w:i/>
          <w:color w:val="000000"/>
        </w:rPr>
        <w:t>nın</w:t>
      </w:r>
      <w:r w:rsidRPr="00CE71C9">
        <w:rPr>
          <w:rStyle w:val="Gvdemetni2"/>
          <w:rFonts w:ascii="Arial" w:hAnsi="Arial" w:cs="Arial"/>
          <w:bCs/>
          <w:i/>
          <w:color w:val="000000"/>
        </w:rPr>
        <w:t>,</w:t>
      </w:r>
    </w:p>
    <w:p w:rsidR="00506A57" w:rsidRPr="00CE71C9" w:rsidRDefault="00506A57" w:rsidP="005077AA">
      <w:pPr>
        <w:pStyle w:val="Gvdemetni21"/>
        <w:numPr>
          <w:ilvl w:val="0"/>
          <w:numId w:val="2"/>
        </w:numPr>
        <w:shd w:val="clear" w:color="auto" w:fill="auto"/>
        <w:ind w:left="1276" w:hanging="425"/>
        <w:jc w:val="left"/>
        <w:rPr>
          <w:rFonts w:ascii="Arial" w:hAnsi="Arial" w:cs="Arial"/>
          <w:i/>
        </w:rPr>
      </w:pPr>
      <w:r w:rsidRPr="00CE71C9">
        <w:rPr>
          <w:rStyle w:val="Gvdemetni2"/>
          <w:rFonts w:ascii="Arial" w:hAnsi="Arial" w:cs="Arial"/>
          <w:bCs/>
          <w:i/>
          <w:color w:val="000000"/>
        </w:rPr>
        <w:t>Yaşına bakılmaksızın SGK’dan sağlık yardımı almayan ve sağlık kurulu raporu ile çalışma gücünün en az yüzde altmışını yitirdiği tespit edilen malul ve evli olmayan erkek çocukları</w:t>
      </w:r>
      <w:r w:rsidR="005B011E" w:rsidRPr="00CE71C9">
        <w:rPr>
          <w:rStyle w:val="Gvdemetni2"/>
          <w:rFonts w:ascii="Arial" w:hAnsi="Arial" w:cs="Arial"/>
          <w:bCs/>
          <w:i/>
          <w:color w:val="000000"/>
        </w:rPr>
        <w:t>nın</w:t>
      </w:r>
      <w:r w:rsidRPr="00CE71C9">
        <w:rPr>
          <w:rStyle w:val="Gvdemetni2"/>
          <w:rFonts w:ascii="Arial" w:hAnsi="Arial" w:cs="Arial"/>
          <w:bCs/>
          <w:i/>
          <w:color w:val="000000"/>
        </w:rPr>
        <w:t>,</w:t>
      </w:r>
    </w:p>
    <w:p w:rsidR="00506A57" w:rsidRPr="00CE71C9" w:rsidRDefault="00506A57">
      <w:pPr>
        <w:pStyle w:val="Gvdemetni21"/>
        <w:shd w:val="clear" w:color="auto" w:fill="auto"/>
        <w:ind w:firstLine="560"/>
        <w:jc w:val="left"/>
        <w:rPr>
          <w:rFonts w:ascii="Arial" w:hAnsi="Arial" w:cs="Arial"/>
          <w:i/>
        </w:rPr>
      </w:pPr>
      <w:r w:rsidRPr="00CE71C9">
        <w:rPr>
          <w:rStyle w:val="Gvdemetni2"/>
          <w:rFonts w:ascii="Arial" w:hAnsi="Arial" w:cs="Arial"/>
          <w:b/>
          <w:bCs/>
          <w:i/>
          <w:color w:val="000000"/>
        </w:rPr>
        <w:t>ç)</w:t>
      </w:r>
      <w:r w:rsidRPr="00CE71C9">
        <w:rPr>
          <w:rStyle w:val="Gvdemetni2"/>
          <w:rFonts w:ascii="Arial" w:hAnsi="Arial" w:cs="Arial"/>
          <w:bCs/>
          <w:i/>
          <w:color w:val="000000"/>
        </w:rPr>
        <w:t xml:space="preserve"> </w:t>
      </w:r>
      <w:r w:rsidR="005B011E" w:rsidRPr="00CE71C9">
        <w:rPr>
          <w:rStyle w:val="Gvdemetni2"/>
          <w:rFonts w:ascii="Arial" w:hAnsi="Arial" w:cs="Arial"/>
          <w:bCs/>
          <w:i/>
          <w:color w:val="000000"/>
        </w:rPr>
        <w:t xml:space="preserve"> </w:t>
      </w:r>
      <w:r w:rsidR="005077AA" w:rsidRPr="00CE71C9">
        <w:rPr>
          <w:rStyle w:val="Gvdemetni2"/>
          <w:rFonts w:ascii="Arial" w:hAnsi="Arial" w:cs="Arial"/>
          <w:bCs/>
          <w:i/>
          <w:color w:val="000000"/>
        </w:rPr>
        <w:t xml:space="preserve">(a) bendinde sayılanlardan </w:t>
      </w:r>
      <w:r w:rsidRPr="00CE71C9">
        <w:rPr>
          <w:rStyle w:val="Gvdemetni2"/>
          <w:rFonts w:ascii="Arial" w:hAnsi="Arial" w:cs="Arial"/>
          <w:bCs/>
          <w:i/>
          <w:color w:val="000000"/>
        </w:rPr>
        <w:t>ölenlerin hak sahibi dul ve yetimleri</w:t>
      </w:r>
      <w:r w:rsidR="005B011E" w:rsidRPr="00CE71C9">
        <w:rPr>
          <w:rStyle w:val="Gvdemetni2"/>
          <w:rFonts w:ascii="Arial" w:hAnsi="Arial" w:cs="Arial"/>
          <w:bCs/>
          <w:i/>
          <w:color w:val="000000"/>
        </w:rPr>
        <w:t>nin</w:t>
      </w:r>
      <w:r w:rsidRPr="00CE71C9">
        <w:rPr>
          <w:rStyle w:val="Gvdemetni2"/>
          <w:rFonts w:ascii="Arial" w:hAnsi="Arial" w:cs="Arial"/>
          <w:bCs/>
          <w:i/>
          <w:color w:val="000000"/>
        </w:rPr>
        <w:t>,</w:t>
      </w:r>
    </w:p>
    <w:p w:rsidR="005B011E" w:rsidRPr="00CE71C9" w:rsidRDefault="00506A57">
      <w:pPr>
        <w:pStyle w:val="Gvdemetni21"/>
        <w:shd w:val="clear" w:color="auto" w:fill="auto"/>
        <w:ind w:left="880"/>
        <w:jc w:val="both"/>
        <w:rPr>
          <w:rStyle w:val="Gvdemetni2"/>
          <w:rFonts w:ascii="Arial" w:hAnsi="Arial" w:cs="Arial"/>
          <w:bCs/>
          <w:i/>
          <w:color w:val="000000"/>
        </w:rPr>
      </w:pPr>
      <w:r w:rsidRPr="00CE71C9">
        <w:rPr>
          <w:rStyle w:val="Gvdemetni2"/>
          <w:rFonts w:ascii="Arial" w:hAnsi="Arial" w:cs="Arial"/>
          <w:bCs/>
          <w:i/>
          <w:color w:val="000000"/>
        </w:rPr>
        <w:t>beyanları esas alın</w:t>
      </w:r>
      <w:r w:rsidR="005B011E" w:rsidRPr="00CE71C9">
        <w:rPr>
          <w:rStyle w:val="Gvdemetni2"/>
          <w:rFonts w:ascii="Arial" w:hAnsi="Arial" w:cs="Arial"/>
          <w:bCs/>
          <w:i/>
          <w:color w:val="000000"/>
        </w:rPr>
        <w:t>mak kaydıyla sağlık giderleri, Sayıştay Başkanlığı bütçesinden karşılanacaktır.</w:t>
      </w:r>
    </w:p>
    <w:p w:rsidR="00506A57" w:rsidRPr="00C54B0E" w:rsidRDefault="00506A57">
      <w:pPr>
        <w:pStyle w:val="Gvdemetni21"/>
        <w:shd w:val="clear" w:color="auto" w:fill="auto"/>
        <w:ind w:left="880"/>
        <w:jc w:val="both"/>
      </w:pPr>
      <w:r w:rsidRPr="00C54B0E">
        <w:rPr>
          <w:rStyle w:val="Gvdemetni2"/>
          <w:bCs/>
          <w:color w:val="000000"/>
        </w:rPr>
        <w:t xml:space="preserve">Üvey ana, baba ve </w:t>
      </w:r>
      <w:r w:rsidR="00CE71C9" w:rsidRPr="00C54B0E">
        <w:rPr>
          <w:rStyle w:val="Gvdemetni2"/>
          <w:bCs/>
          <w:color w:val="000000"/>
        </w:rPr>
        <w:t>çocuklar</w:t>
      </w:r>
      <w:r w:rsidR="00CE71C9">
        <w:rPr>
          <w:rStyle w:val="Gvdemetni2"/>
          <w:bCs/>
          <w:color w:val="000000"/>
        </w:rPr>
        <w:t>ının sağlık giderlerinin kurum bütçesinden karşılanması mümkün değildir.</w:t>
      </w:r>
    </w:p>
    <w:p w:rsidR="00CE71C9" w:rsidRDefault="00506A57">
      <w:pPr>
        <w:pStyle w:val="Gvdemetni21"/>
        <w:shd w:val="clear" w:color="auto" w:fill="auto"/>
        <w:ind w:left="160" w:firstLine="400"/>
        <w:jc w:val="both"/>
        <w:rPr>
          <w:rStyle w:val="Gvdemetni2"/>
          <w:bCs/>
          <w:color w:val="000000"/>
        </w:rPr>
      </w:pPr>
      <w:r w:rsidRPr="00C54B0E">
        <w:rPr>
          <w:rStyle w:val="Gvdemetni2"/>
          <w:bCs/>
          <w:color w:val="000000"/>
        </w:rPr>
        <w:t xml:space="preserve">SGK Başkanlığından sağlık yardımı almayan ve sağlık kurulu raporu ile çalışma gücünün en az %60’ını yitirdiği tespit edilen malûl ve evli olmayan erkek çocuklarının malullük durumlarının, tam teşekküllü bir resmi sağlık kurumunun sağlık kurulu raporu ile tespit edilmiş olması </w:t>
      </w:r>
      <w:r w:rsidR="00CE71C9">
        <w:rPr>
          <w:rStyle w:val="Gvdemetni2"/>
          <w:bCs/>
          <w:color w:val="000000"/>
        </w:rPr>
        <w:t>halinde sağlık giderlerinin kurum bütçesinden karşılanması mümkün olacaktır.</w:t>
      </w:r>
    </w:p>
    <w:p w:rsidR="00506A57" w:rsidRPr="00C54B0E" w:rsidRDefault="00506A57">
      <w:pPr>
        <w:pStyle w:val="Gvdemetni21"/>
        <w:shd w:val="clear" w:color="auto" w:fill="auto"/>
        <w:spacing w:after="240"/>
        <w:ind w:left="160" w:firstLine="400"/>
        <w:jc w:val="both"/>
      </w:pPr>
      <w:r w:rsidRPr="00C54B0E">
        <w:rPr>
          <w:rStyle w:val="Gvdemetni2"/>
          <w:bCs/>
          <w:color w:val="000000"/>
        </w:rPr>
        <w:t>Bakmakla yükümlü olma ve malullük durumu ortadan kalkanlar için ilgililerce en geç 15 gün içinde yeni bir beyanname verilmesi zorunludur. Bu hükme uymayanların tespiti halinde haklarında genel hükümlere göre işlem yapılır.</w:t>
      </w:r>
    </w:p>
    <w:p w:rsidR="00506A57" w:rsidRDefault="00506A57">
      <w:pPr>
        <w:pStyle w:val="Gvdemetni21"/>
        <w:shd w:val="clear" w:color="auto" w:fill="auto"/>
        <w:ind w:left="160" w:firstLine="0"/>
        <w:jc w:val="left"/>
      </w:pPr>
      <w:r>
        <w:rPr>
          <w:rStyle w:val="Gvdemetni20"/>
          <w:b/>
          <w:bCs/>
          <w:color w:val="000000"/>
        </w:rPr>
        <w:t>ÖZEL ŞARTLAR</w:t>
      </w:r>
    </w:p>
    <w:p w:rsidR="00506A57" w:rsidRDefault="00506A57">
      <w:pPr>
        <w:pStyle w:val="Gvdemetni30"/>
        <w:numPr>
          <w:ilvl w:val="0"/>
          <w:numId w:val="3"/>
        </w:numPr>
        <w:shd w:val="clear" w:color="auto" w:fill="auto"/>
        <w:tabs>
          <w:tab w:val="left" w:pos="923"/>
        </w:tabs>
        <w:ind w:left="880"/>
      </w:pPr>
      <w:r>
        <w:rPr>
          <w:rStyle w:val="Gvdemetni3"/>
          <w:color w:val="000000"/>
        </w:rPr>
        <w:t>Tedavi Yardımından Yararlandırılması istenilen aile fertlerinin, yukarıdaki mevzuata uygun olarak beyan edilmesi gerekmektedir.</w:t>
      </w:r>
    </w:p>
    <w:p w:rsidR="00506A57" w:rsidRDefault="00506A57">
      <w:pPr>
        <w:pStyle w:val="Gvdemetni30"/>
        <w:numPr>
          <w:ilvl w:val="0"/>
          <w:numId w:val="3"/>
        </w:numPr>
        <w:shd w:val="clear" w:color="auto" w:fill="auto"/>
        <w:tabs>
          <w:tab w:val="left" w:pos="947"/>
        </w:tabs>
        <w:ind w:left="880"/>
      </w:pPr>
      <w:r>
        <w:rPr>
          <w:rStyle w:val="Gvdemetni3"/>
          <w:color w:val="000000"/>
        </w:rPr>
        <w:t>Bakmakla yükümlülüğe ilişkin olarak genel mevzuat hükümleri ile Sosyal Güvenlik Kurumu uygulamaları esas alınacaktır.</w:t>
      </w:r>
    </w:p>
    <w:p w:rsidR="00506A57" w:rsidRDefault="00506A57">
      <w:pPr>
        <w:pStyle w:val="Gvdemetni30"/>
        <w:numPr>
          <w:ilvl w:val="0"/>
          <w:numId w:val="3"/>
        </w:numPr>
        <w:shd w:val="clear" w:color="auto" w:fill="auto"/>
        <w:tabs>
          <w:tab w:val="left" w:pos="947"/>
        </w:tabs>
        <w:ind w:left="880"/>
      </w:pPr>
      <w:r>
        <w:rPr>
          <w:rStyle w:val="Gvdemetni3"/>
          <w:color w:val="000000"/>
        </w:rPr>
        <w:t xml:space="preserve">Bildirim ile birlikte, yeni tarihli nüfus kayıt örneği, bir fotoğraf, </w:t>
      </w:r>
      <w:r w:rsidR="001900F3">
        <w:rPr>
          <w:rStyle w:val="Gvdemetni3"/>
          <w:color w:val="000000"/>
        </w:rPr>
        <w:t>maluliyet</w:t>
      </w:r>
      <w:r>
        <w:rPr>
          <w:rStyle w:val="Gvdemetni3"/>
          <w:color w:val="000000"/>
        </w:rPr>
        <w:t xml:space="preserve"> nedeniyle sağlık yardımı talep ediliyor ise özürlülük durumunun, Özürlülere </w:t>
      </w:r>
      <w:r w:rsidR="00535230">
        <w:rPr>
          <w:rStyle w:val="Gvdemetni3"/>
          <w:color w:val="000000"/>
        </w:rPr>
        <w:t>V</w:t>
      </w:r>
      <w:r>
        <w:rPr>
          <w:rStyle w:val="Gvdemetni3"/>
          <w:color w:val="000000"/>
        </w:rPr>
        <w:t xml:space="preserve">erilecek </w:t>
      </w:r>
      <w:r w:rsidR="00535230">
        <w:rPr>
          <w:rStyle w:val="Gvdemetni3"/>
          <w:color w:val="000000"/>
        </w:rPr>
        <w:t>S</w:t>
      </w:r>
      <w:r>
        <w:rPr>
          <w:rStyle w:val="Gvdemetni3"/>
          <w:color w:val="000000"/>
        </w:rPr>
        <w:t xml:space="preserve">ağlık </w:t>
      </w:r>
      <w:r w:rsidR="00535230">
        <w:rPr>
          <w:rStyle w:val="Gvdemetni3"/>
          <w:color w:val="000000"/>
        </w:rPr>
        <w:t>K</w:t>
      </w:r>
      <w:r>
        <w:rPr>
          <w:rStyle w:val="Gvdemetni3"/>
          <w:color w:val="000000"/>
        </w:rPr>
        <w:t xml:space="preserve">urulu </w:t>
      </w:r>
      <w:r w:rsidR="00535230">
        <w:rPr>
          <w:rStyle w:val="Gvdemetni3"/>
          <w:color w:val="000000"/>
        </w:rPr>
        <w:t>R</w:t>
      </w:r>
      <w:r>
        <w:rPr>
          <w:rStyle w:val="Gvdemetni3"/>
          <w:color w:val="000000"/>
        </w:rPr>
        <w:t xml:space="preserve">aporları </w:t>
      </w:r>
      <w:r w:rsidR="00535230">
        <w:rPr>
          <w:rStyle w:val="Gvdemetni3"/>
          <w:color w:val="000000"/>
        </w:rPr>
        <w:t>H</w:t>
      </w:r>
      <w:r>
        <w:rPr>
          <w:rStyle w:val="Gvdemetni3"/>
          <w:color w:val="000000"/>
        </w:rPr>
        <w:t xml:space="preserve">akkındaki </w:t>
      </w:r>
      <w:r w:rsidR="00535230">
        <w:rPr>
          <w:rStyle w:val="Gvdemetni3"/>
          <w:color w:val="000000"/>
        </w:rPr>
        <w:t>Y</w:t>
      </w:r>
      <w:r>
        <w:rPr>
          <w:rStyle w:val="Gvdemetni3"/>
          <w:color w:val="000000"/>
        </w:rPr>
        <w:t>önetmeliğe uygun olarak düzenlenmiş rapor, veli vasi tayin edilmiş ise buna ilişkin mahkeme kararının bildirime eklenmesi gerekmektedir.</w:t>
      </w:r>
    </w:p>
    <w:sectPr w:rsidR="00506A57" w:rsidSect="00BA0139">
      <w:pgSz w:w="16840" w:h="11900" w:orient="landscape"/>
      <w:pgMar w:top="851" w:right="1278" w:bottom="819" w:left="1273"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MT Tur">
    <w:altName w:val="Arial"/>
    <w:panose1 w:val="00000000000000000000"/>
    <w:charset w:val="A2"/>
    <w:family w:val="swiss"/>
    <w:notTrueType/>
    <w:pitch w:val="default"/>
    <w:sig w:usb0="00000005" w:usb1="00000000" w:usb2="00000000" w:usb3="00000000" w:csb0="0000001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7A8D4E69"/>
    <w:multiLevelType w:val="hybridMultilevel"/>
    <w:tmpl w:val="33C446EE"/>
    <w:lvl w:ilvl="0" w:tplc="FA983B3E">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DA"/>
    <w:rsid w:val="00182220"/>
    <w:rsid w:val="001900F3"/>
    <w:rsid w:val="001A188F"/>
    <w:rsid w:val="00294E25"/>
    <w:rsid w:val="003353AB"/>
    <w:rsid w:val="003F3C8F"/>
    <w:rsid w:val="00506A57"/>
    <w:rsid w:val="005077AA"/>
    <w:rsid w:val="00535230"/>
    <w:rsid w:val="00562DDA"/>
    <w:rsid w:val="005A2F57"/>
    <w:rsid w:val="005B011E"/>
    <w:rsid w:val="005C5F19"/>
    <w:rsid w:val="005E695F"/>
    <w:rsid w:val="00645343"/>
    <w:rsid w:val="006F619E"/>
    <w:rsid w:val="008601DA"/>
    <w:rsid w:val="00914EA1"/>
    <w:rsid w:val="00930594"/>
    <w:rsid w:val="00931645"/>
    <w:rsid w:val="00947DD4"/>
    <w:rsid w:val="009F339A"/>
    <w:rsid w:val="00BA0139"/>
    <w:rsid w:val="00C54B0E"/>
    <w:rsid w:val="00C87B30"/>
    <w:rsid w:val="00CE71C9"/>
    <w:rsid w:val="00D04B89"/>
    <w:rsid w:val="00F31545"/>
    <w:rsid w:val="00F53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0871C0-7676-42F2-81F8-A119BEA2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Microsoft Sans Serif"/>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rFonts w:cs="Times New Roman"/>
      <w:color w:val="0066CC"/>
      <w:u w:val="single"/>
    </w:rPr>
  </w:style>
  <w:style w:type="character" w:customStyle="1" w:styleId="Gvdemetni2Exact">
    <w:name w:val="Gövde metni (2) Exact"/>
    <w:basedOn w:val="VarsaylanParagrafYazTipi"/>
    <w:uiPriority w:val="99"/>
    <w:rPr>
      <w:rFonts w:ascii="Times New Roman" w:hAnsi="Times New Roman" w:cs="Times New Roman"/>
      <w:b/>
      <w:bCs/>
      <w:u w:val="none"/>
    </w:rPr>
  </w:style>
  <w:style w:type="character" w:customStyle="1" w:styleId="Gvdemetni2">
    <w:name w:val="Gövde metni (2)_"/>
    <w:basedOn w:val="VarsaylanParagrafYazTipi"/>
    <w:link w:val="Gvdemetni21"/>
    <w:uiPriority w:val="99"/>
    <w:locked/>
    <w:rPr>
      <w:rFonts w:ascii="Times New Roman" w:hAnsi="Times New Roman" w:cs="Times New Roman"/>
      <w:b/>
      <w:bCs/>
      <w:u w:val="none"/>
    </w:rPr>
  </w:style>
  <w:style w:type="character" w:customStyle="1" w:styleId="Gvdemetni215pt">
    <w:name w:val="Gövde metni (2) + 15 pt"/>
    <w:basedOn w:val="Gvdemetni2"/>
    <w:uiPriority w:val="99"/>
    <w:rPr>
      <w:rFonts w:ascii="Times New Roman" w:hAnsi="Times New Roman" w:cs="Times New Roman"/>
      <w:b/>
      <w:bCs/>
      <w:sz w:val="30"/>
      <w:szCs w:val="30"/>
      <w:u w:val="none"/>
    </w:rPr>
  </w:style>
  <w:style w:type="character" w:customStyle="1" w:styleId="Gvdemetni214pt">
    <w:name w:val="Gövde metni (2) + 14 pt"/>
    <w:basedOn w:val="Gvdemetni2"/>
    <w:uiPriority w:val="99"/>
    <w:rPr>
      <w:rFonts w:ascii="Times New Roman" w:hAnsi="Times New Roman" w:cs="Times New Roman"/>
      <w:b/>
      <w:bCs/>
      <w:sz w:val="28"/>
      <w:szCs w:val="28"/>
      <w:u w:val="none"/>
    </w:rPr>
  </w:style>
  <w:style w:type="character" w:customStyle="1" w:styleId="Gvdemetni210">
    <w:name w:val="Gövde metni (2) + 10"/>
    <w:aliases w:val="5 pt,Kalın Değil"/>
    <w:basedOn w:val="Gvdemetni2"/>
    <w:uiPriority w:val="99"/>
    <w:rPr>
      <w:rFonts w:ascii="Times New Roman" w:hAnsi="Times New Roman" w:cs="Times New Roman"/>
      <w:b w:val="0"/>
      <w:bCs w:val="0"/>
      <w:sz w:val="21"/>
      <w:szCs w:val="21"/>
      <w:u w:val="none"/>
    </w:rPr>
  </w:style>
  <w:style w:type="character" w:customStyle="1" w:styleId="Gvdemetni210pt">
    <w:name w:val="Gövde metni (2) + 10 pt"/>
    <w:aliases w:val="Kalın Değil1,İtalik"/>
    <w:basedOn w:val="Gvdemetni2"/>
    <w:uiPriority w:val="99"/>
    <w:rPr>
      <w:rFonts w:ascii="Times New Roman" w:hAnsi="Times New Roman" w:cs="Times New Roman"/>
      <w:b w:val="0"/>
      <w:bCs w:val="0"/>
      <w:i/>
      <w:iCs/>
      <w:sz w:val="20"/>
      <w:szCs w:val="20"/>
      <w:u w:val="none"/>
    </w:rPr>
  </w:style>
  <w:style w:type="character" w:customStyle="1" w:styleId="Gvdemetni20">
    <w:name w:val="Gövde metni (2)"/>
    <w:basedOn w:val="Gvdemetni2"/>
    <w:uiPriority w:val="99"/>
    <w:rPr>
      <w:rFonts w:ascii="Times New Roman" w:hAnsi="Times New Roman" w:cs="Times New Roman"/>
      <w:b/>
      <w:bCs/>
      <w:u w:val="single"/>
    </w:rPr>
  </w:style>
  <w:style w:type="character" w:customStyle="1" w:styleId="Gvdemetni3">
    <w:name w:val="Gövde metni (3)_"/>
    <w:basedOn w:val="VarsaylanParagrafYazTipi"/>
    <w:link w:val="Gvdemetni30"/>
    <w:uiPriority w:val="99"/>
    <w:locked/>
    <w:rPr>
      <w:rFonts w:ascii="Times New Roman" w:hAnsi="Times New Roman" w:cs="Times New Roman"/>
      <w:u w:val="none"/>
    </w:rPr>
  </w:style>
  <w:style w:type="paragraph" w:customStyle="1" w:styleId="Gvdemetni21">
    <w:name w:val="Gövde metni (2)1"/>
    <w:basedOn w:val="Normal"/>
    <w:link w:val="Gvdemetni2"/>
    <w:uiPriority w:val="99"/>
    <w:pPr>
      <w:shd w:val="clear" w:color="auto" w:fill="FFFFFF"/>
      <w:spacing w:line="274" w:lineRule="exact"/>
      <w:ind w:hanging="320"/>
      <w:jc w:val="center"/>
    </w:pPr>
    <w:rPr>
      <w:rFonts w:ascii="Times New Roman" w:hAnsi="Times New Roman" w:cs="Times New Roman"/>
      <w:b/>
      <w:bCs/>
      <w:color w:val="auto"/>
    </w:rPr>
  </w:style>
  <w:style w:type="paragraph" w:customStyle="1" w:styleId="Gvdemetni30">
    <w:name w:val="Gövde metni (3)"/>
    <w:basedOn w:val="Normal"/>
    <w:link w:val="Gvdemetni3"/>
    <w:uiPriority w:val="99"/>
    <w:pPr>
      <w:shd w:val="clear" w:color="auto" w:fill="FFFFFF"/>
      <w:spacing w:line="274" w:lineRule="exact"/>
      <w:ind w:hanging="320"/>
      <w:jc w:val="both"/>
    </w:pPr>
    <w:rPr>
      <w:rFonts w:ascii="Times New Roman" w:hAnsi="Times New Roman" w:cs="Times New Roman"/>
      <w:color w:val="auto"/>
    </w:rPr>
  </w:style>
  <w:style w:type="paragraph" w:styleId="stBilgi">
    <w:name w:val="header"/>
    <w:basedOn w:val="Normal"/>
    <w:link w:val="stBilgiChar"/>
    <w:uiPriority w:val="99"/>
    <w:unhideWhenUsed/>
    <w:rsid w:val="00294E25"/>
    <w:pPr>
      <w:widowControl/>
      <w:tabs>
        <w:tab w:val="center" w:pos="4536"/>
        <w:tab w:val="right" w:pos="9072"/>
      </w:tabs>
    </w:pPr>
    <w:rPr>
      <w:rFonts w:ascii="Calibri" w:hAnsi="Calibri" w:cs="Times New Roman"/>
      <w:color w:val="auto"/>
      <w:sz w:val="22"/>
      <w:szCs w:val="22"/>
      <w:lang w:eastAsia="en-US"/>
    </w:rPr>
  </w:style>
  <w:style w:type="character" w:customStyle="1" w:styleId="stBilgiChar">
    <w:name w:val="Üst Bilgi Char"/>
    <w:basedOn w:val="VarsaylanParagrafYazTipi"/>
    <w:link w:val="stBilgi"/>
    <w:uiPriority w:val="99"/>
    <w:locked/>
    <w:rsid w:val="00294E25"/>
    <w:rPr>
      <w:rFonts w:ascii="Calibri" w:hAnsi="Calibri" w:cs="Times New Roman"/>
      <w:sz w:val="22"/>
      <w:szCs w:val="22"/>
      <w:lang w:val="x-none" w:eastAsia="en-US"/>
    </w:rPr>
  </w:style>
  <w:style w:type="table" w:styleId="TabloKlavuzu">
    <w:name w:val="Table Grid"/>
    <w:basedOn w:val="NormalTablo"/>
    <w:uiPriority w:val="39"/>
    <w:rsid w:val="00294E25"/>
    <w:rPr>
      <w:rFonts w:ascii="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F3C8F"/>
    <w:pPr>
      <w:widowControl/>
      <w:ind w:left="720"/>
      <w:contextualSpacing/>
    </w:pPr>
    <w:rPr>
      <w:rFonts w:ascii="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ARIÖZ</dc:creator>
  <cp:keywords/>
  <dc:description/>
  <cp:lastModifiedBy>Şaban AYDIN</cp:lastModifiedBy>
  <cp:revision>2</cp:revision>
  <dcterms:created xsi:type="dcterms:W3CDTF">2018-03-05T15:42:00Z</dcterms:created>
  <dcterms:modified xsi:type="dcterms:W3CDTF">2018-03-05T15:42:00Z</dcterms:modified>
</cp:coreProperties>
</file>